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9914" w14:textId="620C2466" w:rsidR="005C44E9" w:rsidRPr="00843FC4" w:rsidRDefault="005C44E9" w:rsidP="00843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FC4">
        <w:rPr>
          <w:rFonts w:ascii="Times New Roman" w:hAnsi="Times New Roman" w:cs="Times New Roman"/>
          <w:b/>
          <w:bCs/>
          <w:sz w:val="24"/>
          <w:szCs w:val="24"/>
        </w:rPr>
        <w:t>Sponsorship Agreement</w:t>
      </w:r>
    </w:p>
    <w:p w14:paraId="7776FD8A" w14:textId="7F6E2B1C" w:rsidR="00ED6C5C" w:rsidRPr="00843FC4" w:rsidRDefault="005C44E9" w:rsidP="00843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C4">
        <w:rPr>
          <w:rFonts w:ascii="Times New Roman" w:hAnsi="Times New Roman" w:cs="Times New Roman"/>
          <w:sz w:val="24"/>
          <w:szCs w:val="24"/>
        </w:rPr>
        <w:t xml:space="preserve">Kansas Nursing Service Scholarship, K.S.A. </w:t>
      </w:r>
      <w:r w:rsidR="00226813" w:rsidRPr="00843FC4">
        <w:rPr>
          <w:rFonts w:ascii="Times New Roman" w:hAnsi="Times New Roman" w:cs="Times New Roman"/>
          <w:sz w:val="24"/>
          <w:szCs w:val="24"/>
        </w:rPr>
        <w:t>74-3291, et seq.</w:t>
      </w:r>
    </w:p>
    <w:p w14:paraId="20DCC317" w14:textId="77777777" w:rsidR="00843FC4" w:rsidRPr="00843FC4" w:rsidRDefault="00843FC4" w:rsidP="0084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1622A" w14:textId="0F1DC5F0" w:rsidR="00D713B1" w:rsidRDefault="00D713B1" w:rsidP="0084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Sponsorship Agreement is between:</w:t>
      </w:r>
    </w:p>
    <w:p w14:paraId="560D80A1" w14:textId="77777777" w:rsidR="00D713B1" w:rsidRDefault="00D713B1" w:rsidP="0084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D713B1" w14:paraId="0EC5C018" w14:textId="77777777" w:rsidTr="00ED0557">
        <w:tc>
          <w:tcPr>
            <w:tcW w:w="2500" w:type="pct"/>
          </w:tcPr>
          <w:p w14:paraId="024DABDA" w14:textId="77777777" w:rsidR="00D713B1" w:rsidRPr="00ED0557" w:rsidRDefault="00ED0557" w:rsidP="00843F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</w:t>
            </w:r>
          </w:p>
          <w:p w14:paraId="7137A803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ED96" w14:textId="3B29782B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1D5FC08E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name</w:t>
            </w:r>
          </w:p>
          <w:p w14:paraId="06A4D7CD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9C1A0" w14:textId="77777777" w:rsidR="00ED0557" w:rsidRDefault="00ED0557" w:rsidP="00ED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5AB49BEF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Street Address</w:t>
            </w:r>
          </w:p>
          <w:p w14:paraId="6B2C9F52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5FF0D" w14:textId="77777777" w:rsidR="00ED0557" w:rsidRDefault="00ED0557" w:rsidP="00ED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0942096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 Code</w:t>
            </w:r>
          </w:p>
          <w:p w14:paraId="3BA28EB0" w14:textId="09E0055E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CB3DD40" w14:textId="77777777" w:rsidR="00D713B1" w:rsidRPr="00ED0557" w:rsidRDefault="00ED0557" w:rsidP="00843F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  <w:p w14:paraId="606F92B8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9016" w14:textId="77777777" w:rsidR="00ED0557" w:rsidRDefault="00ED0557" w:rsidP="00ED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E53409F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7CDF1457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C4F29" w14:textId="77777777" w:rsidR="00ED0557" w:rsidRDefault="00ED0557" w:rsidP="00ED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B8CC8F1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  <w:p w14:paraId="191138E4" w14:textId="77777777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4B0F" w14:textId="77777777" w:rsidR="00ED0557" w:rsidRDefault="00ED0557" w:rsidP="00ED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6648B7F3" w14:textId="1A8DB681" w:rsidR="00ED0557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 Code</w:t>
            </w:r>
          </w:p>
        </w:tc>
      </w:tr>
    </w:tbl>
    <w:p w14:paraId="5210BECC" w14:textId="71778A9D" w:rsidR="00D713B1" w:rsidRDefault="00DD6607" w:rsidP="0084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C4">
        <w:rPr>
          <w:rFonts w:ascii="Times New Roman" w:hAnsi="Times New Roman" w:cs="Times New Roman"/>
          <w:sz w:val="24"/>
          <w:szCs w:val="24"/>
        </w:rPr>
        <w:tab/>
      </w:r>
    </w:p>
    <w:p w14:paraId="74DB37E2" w14:textId="7E713ADE" w:rsidR="00843FC4" w:rsidRPr="00843FC4" w:rsidRDefault="001D0AFF" w:rsidP="00ED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</w:t>
      </w:r>
      <w:r w:rsidRPr="00843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FC4">
        <w:rPr>
          <w:rFonts w:ascii="Times New Roman" w:hAnsi="Times New Roman" w:cs="Times New Roman"/>
          <w:sz w:val="24"/>
          <w:szCs w:val="24"/>
        </w:rPr>
        <w:t xml:space="preserve">is located 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 County, </w:t>
      </w:r>
      <w:r w:rsidRPr="00843FC4">
        <w:rPr>
          <w:rFonts w:ascii="Times New Roman" w:hAnsi="Times New Roman" w:cs="Times New Roman"/>
          <w:sz w:val="24"/>
          <w:szCs w:val="24"/>
        </w:rPr>
        <w:t>Kansas</w:t>
      </w:r>
      <w:r>
        <w:rPr>
          <w:rFonts w:ascii="Times New Roman" w:hAnsi="Times New Roman" w:cs="Times New Roman"/>
          <w:sz w:val="24"/>
          <w:szCs w:val="24"/>
        </w:rPr>
        <w:t xml:space="preserve">, which is a Rural Opportunity Zone as defined by K.S.A. 74-50,222. </w:t>
      </w:r>
      <w:r w:rsidR="00ED0557">
        <w:rPr>
          <w:rFonts w:ascii="Times New Roman" w:hAnsi="Times New Roman" w:cs="Times New Roman"/>
          <w:sz w:val="24"/>
          <w:szCs w:val="24"/>
        </w:rPr>
        <w:t>SPONSOR</w:t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(check one)</w:t>
      </w:r>
      <w:r w:rsidR="00843FC4" w:rsidRPr="00843FC4">
        <w:rPr>
          <w:rFonts w:ascii="Times New Roman" w:hAnsi="Times New Roman" w:cs="Times New Roman"/>
          <w:sz w:val="24"/>
          <w:szCs w:val="24"/>
        </w:rPr>
        <w:t>:</w:t>
      </w:r>
    </w:p>
    <w:p w14:paraId="0DF237EF" w14:textId="77777777" w:rsidR="00843FC4" w:rsidRPr="00843FC4" w:rsidRDefault="00843FC4" w:rsidP="0084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622CC" w14:textId="02EE7427" w:rsidR="00843FC4" w:rsidRPr="00843FC4" w:rsidRDefault="00485343" w:rsidP="001D0AF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654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FF">
        <w:rPr>
          <w:rFonts w:ascii="Times New Roman" w:hAnsi="Times New Roman" w:cs="Times New Roman"/>
          <w:sz w:val="24"/>
          <w:szCs w:val="24"/>
        </w:rPr>
        <w:tab/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an adult care home licensed under the adult care home licensure act, K.S.A. 39-923 </w:t>
      </w:r>
      <w:r w:rsidR="00843FC4" w:rsidRPr="001D0AFF">
        <w:rPr>
          <w:rFonts w:ascii="Times New Roman" w:hAnsi="Times New Roman" w:cs="Times New Roman"/>
          <w:i/>
          <w:iCs/>
          <w:sz w:val="24"/>
          <w:szCs w:val="24"/>
        </w:rPr>
        <w:t>et seq.</w:t>
      </w:r>
    </w:p>
    <w:p w14:paraId="7031E75D" w14:textId="10EA9BDE" w:rsidR="00843FC4" w:rsidRPr="00843FC4" w:rsidRDefault="00485343" w:rsidP="00ED05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233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FF">
        <w:rPr>
          <w:rFonts w:ascii="Times New Roman" w:hAnsi="Times New Roman" w:cs="Times New Roman"/>
          <w:sz w:val="24"/>
          <w:szCs w:val="24"/>
        </w:rPr>
        <w:tab/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a medical care facility licensed under K.S.A. 65-425 </w:t>
      </w:r>
      <w:r w:rsidR="00843FC4" w:rsidRPr="001D0AFF">
        <w:rPr>
          <w:rFonts w:ascii="Times New Roman" w:hAnsi="Times New Roman" w:cs="Times New Roman"/>
          <w:i/>
          <w:iCs/>
          <w:sz w:val="24"/>
          <w:szCs w:val="24"/>
        </w:rPr>
        <w:t>et seq.</w:t>
      </w:r>
    </w:p>
    <w:p w14:paraId="4585D358" w14:textId="075C0DA7" w:rsidR="00843FC4" w:rsidRPr="00843FC4" w:rsidRDefault="00485343" w:rsidP="00ED05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925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FF">
        <w:rPr>
          <w:rFonts w:ascii="Times New Roman" w:hAnsi="Times New Roman" w:cs="Times New Roman"/>
          <w:sz w:val="24"/>
          <w:szCs w:val="24"/>
        </w:rPr>
        <w:tab/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a home health agency licensed under K.S.A. 65-5101 </w:t>
      </w:r>
      <w:r w:rsidR="00843FC4" w:rsidRPr="001D0AFF">
        <w:rPr>
          <w:rFonts w:ascii="Times New Roman" w:hAnsi="Times New Roman" w:cs="Times New Roman"/>
          <w:i/>
          <w:iCs/>
          <w:sz w:val="24"/>
          <w:szCs w:val="24"/>
        </w:rPr>
        <w:t>et seq</w:t>
      </w:r>
      <w:r w:rsidR="00843FC4" w:rsidRPr="00843FC4">
        <w:rPr>
          <w:rFonts w:ascii="Times New Roman" w:hAnsi="Times New Roman" w:cs="Times New Roman"/>
          <w:sz w:val="24"/>
          <w:szCs w:val="24"/>
        </w:rPr>
        <w:t>.</w:t>
      </w:r>
    </w:p>
    <w:p w14:paraId="3A09BAD9" w14:textId="7ABEDE1E" w:rsidR="00843FC4" w:rsidRPr="00843FC4" w:rsidRDefault="00485343" w:rsidP="00ED05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799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FF">
        <w:rPr>
          <w:rFonts w:ascii="Times New Roman" w:hAnsi="Times New Roman" w:cs="Times New Roman"/>
          <w:sz w:val="24"/>
          <w:szCs w:val="24"/>
        </w:rPr>
        <w:tab/>
      </w:r>
      <w:r w:rsidR="00843FC4" w:rsidRPr="00843FC4">
        <w:rPr>
          <w:rFonts w:ascii="Times New Roman" w:hAnsi="Times New Roman" w:cs="Times New Roman"/>
          <w:sz w:val="24"/>
          <w:szCs w:val="24"/>
        </w:rPr>
        <w:t>a local health department as defined in K.S.A. 65-241</w:t>
      </w:r>
    </w:p>
    <w:p w14:paraId="2251F58B" w14:textId="718470BE" w:rsidR="00843FC4" w:rsidRPr="00843FC4" w:rsidRDefault="00485343" w:rsidP="00ED05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160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FF">
        <w:rPr>
          <w:rFonts w:ascii="Times New Roman" w:hAnsi="Times New Roman" w:cs="Times New Roman"/>
          <w:sz w:val="24"/>
          <w:szCs w:val="24"/>
        </w:rPr>
        <w:tab/>
      </w:r>
      <w:r w:rsidR="00843FC4" w:rsidRPr="00843FC4">
        <w:rPr>
          <w:rFonts w:ascii="Times New Roman" w:hAnsi="Times New Roman" w:cs="Times New Roman"/>
          <w:sz w:val="24"/>
          <w:szCs w:val="24"/>
        </w:rPr>
        <w:t>a mental health or treatment facility</w:t>
      </w:r>
    </w:p>
    <w:p w14:paraId="3D459FC0" w14:textId="061AB9E9" w:rsidR="00843FC4" w:rsidRPr="00843FC4" w:rsidRDefault="00485343" w:rsidP="00ED05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315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FF">
        <w:rPr>
          <w:rFonts w:ascii="Times New Roman" w:hAnsi="Times New Roman" w:cs="Times New Roman"/>
          <w:sz w:val="24"/>
          <w:szCs w:val="24"/>
        </w:rPr>
        <w:tab/>
      </w:r>
      <w:r w:rsidR="00843FC4" w:rsidRPr="00843FC4">
        <w:rPr>
          <w:rFonts w:ascii="Times New Roman" w:hAnsi="Times New Roman" w:cs="Times New Roman"/>
          <w:sz w:val="24"/>
          <w:szCs w:val="24"/>
        </w:rPr>
        <w:t>a state agency that employs licensed practical nurses or licensed professional nurses.</w:t>
      </w:r>
    </w:p>
    <w:p w14:paraId="20A241BE" w14:textId="77777777" w:rsidR="00843FC4" w:rsidRPr="00843FC4" w:rsidRDefault="00843FC4" w:rsidP="00843F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B3E5F8" w14:textId="67445D92" w:rsidR="00843FC4" w:rsidRDefault="00ED0557" w:rsidP="00ED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applied or intends to apply </w:t>
      </w:r>
      <w:r w:rsidR="00843FC4" w:rsidRPr="00843FC4">
        <w:rPr>
          <w:rFonts w:ascii="Times New Roman" w:hAnsi="Times New Roman" w:cs="Times New Roman"/>
          <w:sz w:val="24"/>
          <w:szCs w:val="24"/>
        </w:rPr>
        <w:t>for the Kansas Nursing Service Scholarship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AFF">
        <w:rPr>
          <w:rFonts w:ascii="Times New Roman" w:hAnsi="Times New Roman" w:cs="Times New Roman"/>
          <w:sz w:val="24"/>
          <w:szCs w:val="24"/>
        </w:rPr>
        <w:t xml:space="preserve">administered by the Kansas Board of Regents </w:t>
      </w: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Pr="00ED0557">
        <w:rPr>
          <w:rFonts w:ascii="Times New Roman" w:hAnsi="Times New Roman" w:cs="Times New Roman"/>
          <w:sz w:val="24"/>
          <w:szCs w:val="24"/>
        </w:rPr>
        <w:t xml:space="preserve">K.S.A. 74-3291 </w:t>
      </w:r>
      <w:r w:rsidRPr="001D0AFF">
        <w:rPr>
          <w:rFonts w:ascii="Times New Roman" w:hAnsi="Times New Roman" w:cs="Times New Roman"/>
          <w:i/>
          <w:iCs/>
          <w:sz w:val="24"/>
          <w:szCs w:val="24"/>
        </w:rPr>
        <w:t>et seq</w:t>
      </w:r>
      <w:r w:rsidRPr="00ED05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SPONSOR</w:t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 agrees to sponsor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 for the purposes of the </w:t>
      </w:r>
      <w:r w:rsidR="001D0A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cholarship</w:t>
      </w:r>
      <w:r w:rsidR="00843FC4" w:rsidRPr="00843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STUDENT</w:t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 accepts this sponsorship and acknowledges that </w:t>
      </w:r>
      <w:r>
        <w:rPr>
          <w:rFonts w:ascii="Times New Roman" w:hAnsi="Times New Roman" w:cs="Times New Roman"/>
          <w:sz w:val="24"/>
          <w:szCs w:val="24"/>
        </w:rPr>
        <w:t xml:space="preserve">STUDENT must serve the </w:t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scholarship’s service obligation in </w:t>
      </w:r>
      <w:r>
        <w:rPr>
          <w:rFonts w:ascii="Times New Roman" w:hAnsi="Times New Roman" w:cs="Times New Roman"/>
          <w:sz w:val="24"/>
          <w:szCs w:val="24"/>
        </w:rPr>
        <w:t>SPONSOR</w:t>
      </w:r>
      <w:r w:rsidR="00843FC4" w:rsidRPr="00843FC4">
        <w:rPr>
          <w:rFonts w:ascii="Times New Roman" w:hAnsi="Times New Roman" w:cs="Times New Roman"/>
          <w:sz w:val="24"/>
          <w:szCs w:val="24"/>
        </w:rPr>
        <w:t xml:space="preserve">’s employ, subject to </w:t>
      </w:r>
      <w:r>
        <w:rPr>
          <w:rFonts w:ascii="Times New Roman" w:hAnsi="Times New Roman" w:cs="Times New Roman"/>
          <w:sz w:val="24"/>
          <w:szCs w:val="24"/>
        </w:rPr>
        <w:t xml:space="preserve">K.S.A. 74-3291 </w:t>
      </w:r>
      <w:r w:rsidRPr="001D0AFF">
        <w:rPr>
          <w:rFonts w:ascii="Times New Roman" w:hAnsi="Times New Roman" w:cs="Times New Roman"/>
          <w:i/>
          <w:iCs/>
          <w:sz w:val="24"/>
          <w:szCs w:val="24"/>
        </w:rPr>
        <w:t>et seq</w:t>
      </w:r>
      <w:r>
        <w:rPr>
          <w:rFonts w:ascii="Times New Roman" w:hAnsi="Times New Roman" w:cs="Times New Roman"/>
          <w:sz w:val="24"/>
          <w:szCs w:val="24"/>
        </w:rPr>
        <w:t>. and STUDENT’s scholarship agreement with the Kansas Board of Regents</w:t>
      </w:r>
      <w:r w:rsidR="00843FC4">
        <w:rPr>
          <w:rFonts w:ascii="Times New Roman" w:hAnsi="Times New Roman" w:cs="Times New Roman"/>
          <w:sz w:val="24"/>
          <w:szCs w:val="24"/>
        </w:rPr>
        <w:t>.</w:t>
      </w:r>
    </w:p>
    <w:p w14:paraId="33B5768F" w14:textId="77777777" w:rsidR="00843FC4" w:rsidRDefault="00843FC4" w:rsidP="0084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551B8" w14:textId="63020B73" w:rsidR="00843FC4" w:rsidRDefault="00843FC4" w:rsidP="0084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to by:</w:t>
      </w:r>
    </w:p>
    <w:p w14:paraId="26477ED3" w14:textId="77777777" w:rsidR="00843FC4" w:rsidRDefault="00843FC4" w:rsidP="0084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843FC4" w14:paraId="193C2C45" w14:textId="77777777" w:rsidTr="00ED0557">
        <w:tc>
          <w:tcPr>
            <w:tcW w:w="2500" w:type="pct"/>
          </w:tcPr>
          <w:p w14:paraId="04BC4DAF" w14:textId="7D0448D0" w:rsidR="00843FC4" w:rsidRPr="00843FC4" w:rsidRDefault="00ED0557" w:rsidP="00843F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</w:t>
            </w:r>
          </w:p>
          <w:p w14:paraId="71039C05" w14:textId="77777777" w:rsidR="00843FC4" w:rsidRDefault="00843FC4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A4E3" w14:textId="715C8AF3" w:rsidR="00843FC4" w:rsidRDefault="00843FC4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1D0AF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A4B3B71" w14:textId="4B3B233A" w:rsidR="00843FC4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540B0099" w14:textId="77777777" w:rsidR="001D0AFF" w:rsidRDefault="001D0AFF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E7425" w14:textId="77777777" w:rsidR="001D0AFF" w:rsidRDefault="001D0AFF" w:rsidP="001D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39A725B2" w14:textId="66F8ADC1" w:rsidR="00843FC4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14:paraId="41D811B0" w14:textId="77777777" w:rsidR="001D0AFF" w:rsidRDefault="001D0AFF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A725B" w14:textId="77777777" w:rsidR="001D0AFF" w:rsidRDefault="001D0AFF" w:rsidP="001D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108B03C0" w14:textId="30E82AD4" w:rsidR="00843FC4" w:rsidRDefault="00ED0557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5F82B5D2" w14:textId="7ADC9B30" w:rsidR="00843FC4" w:rsidRDefault="00843FC4" w:rsidP="00ED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89C884F" w14:textId="79D26F10" w:rsidR="00843FC4" w:rsidRPr="00843FC4" w:rsidRDefault="00ED0557" w:rsidP="00843F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  <w:p w14:paraId="394E8EE2" w14:textId="77777777" w:rsidR="00843FC4" w:rsidRDefault="00843FC4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EBDD" w14:textId="77777777" w:rsidR="001D0AFF" w:rsidRDefault="001D0AFF" w:rsidP="001D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E96FF04" w14:textId="063EB746" w:rsidR="00843FC4" w:rsidRDefault="001D0AFF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63E73948" w14:textId="77777777" w:rsidR="001D0AFF" w:rsidRDefault="001D0AFF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63F0" w14:textId="77777777" w:rsidR="001D0AFF" w:rsidRDefault="001D0AFF" w:rsidP="001D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A83E3E6" w14:textId="667B7789" w:rsidR="00843FC4" w:rsidRDefault="001D0AFF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698B20D1" w14:textId="4514DC2A" w:rsidR="00843FC4" w:rsidRDefault="00843FC4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24BD" w14:textId="4C4F1DFC" w:rsidR="00843FC4" w:rsidRDefault="00843FC4" w:rsidP="0084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97449" w14:textId="77777777" w:rsidR="00843FC4" w:rsidRDefault="00843FC4" w:rsidP="0084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A6A96" w14:textId="77777777" w:rsidR="001D0AFF" w:rsidRPr="001D0AFF" w:rsidRDefault="001D0AFF" w:rsidP="001D0AFF">
      <w:pPr>
        <w:rPr>
          <w:rFonts w:ascii="Times New Roman" w:hAnsi="Times New Roman" w:cs="Times New Roman"/>
          <w:sz w:val="24"/>
          <w:szCs w:val="24"/>
        </w:rPr>
      </w:pPr>
    </w:p>
    <w:sectPr w:rsidR="001D0AFF" w:rsidRPr="001D0AFF" w:rsidSect="001D0AFF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9DF9" w14:textId="77777777" w:rsidR="001D0AFF" w:rsidRDefault="001D0AFF" w:rsidP="001D0AFF">
      <w:pPr>
        <w:spacing w:after="0" w:line="240" w:lineRule="auto"/>
      </w:pPr>
      <w:r>
        <w:separator/>
      </w:r>
    </w:p>
  </w:endnote>
  <w:endnote w:type="continuationSeparator" w:id="0">
    <w:p w14:paraId="6540200C" w14:textId="77777777" w:rsidR="001D0AFF" w:rsidRDefault="001D0AFF" w:rsidP="001D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E1EF" w14:textId="78BC7C36" w:rsidR="001D0AFF" w:rsidRPr="001D0AFF" w:rsidRDefault="001D0AFF">
    <w:pPr>
      <w:pStyle w:val="Footer"/>
      <w:rPr>
        <w:rFonts w:ascii="Times New Roman" w:hAnsi="Times New Roman" w:cs="Times New Roman"/>
        <w:sz w:val="20"/>
        <w:szCs w:val="20"/>
      </w:rPr>
    </w:pPr>
    <w:r w:rsidRPr="001D0AFF">
      <w:rPr>
        <w:rFonts w:ascii="Times New Roman" w:hAnsi="Times New Roman" w:cs="Times New Roman"/>
        <w:sz w:val="20"/>
        <w:szCs w:val="20"/>
      </w:rPr>
      <w:t>Kansas Nursing Service Scholarship Sponsorship Agreement Template</w:t>
    </w:r>
  </w:p>
  <w:p w14:paraId="1F285053" w14:textId="38661D80" w:rsidR="001D0AFF" w:rsidRPr="001D0AFF" w:rsidRDefault="001D0AFF">
    <w:pPr>
      <w:pStyle w:val="Footer"/>
      <w:rPr>
        <w:rFonts w:ascii="Times New Roman" w:hAnsi="Times New Roman" w:cs="Times New Roman"/>
        <w:sz w:val="20"/>
        <w:szCs w:val="20"/>
      </w:rPr>
    </w:pPr>
    <w:r w:rsidRPr="001D0AFF">
      <w:rPr>
        <w:rFonts w:ascii="Times New Roman" w:hAnsi="Times New Roman" w:cs="Times New Roman"/>
        <w:sz w:val="20"/>
        <w:szCs w:val="20"/>
      </w:rPr>
      <w:t>Kansas Board of Regents (Rev. 06/03/2024)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65C2" w14:textId="77777777" w:rsidR="001D0AFF" w:rsidRDefault="001D0AFF" w:rsidP="001D0AFF">
      <w:pPr>
        <w:spacing w:after="0" w:line="240" w:lineRule="auto"/>
      </w:pPr>
      <w:r>
        <w:separator/>
      </w:r>
    </w:p>
  </w:footnote>
  <w:footnote w:type="continuationSeparator" w:id="0">
    <w:p w14:paraId="7829F9C7" w14:textId="77777777" w:rsidR="001D0AFF" w:rsidRDefault="001D0AFF" w:rsidP="001D0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9"/>
    <w:rsid w:val="001D0AFF"/>
    <w:rsid w:val="00226813"/>
    <w:rsid w:val="0029255F"/>
    <w:rsid w:val="002F192B"/>
    <w:rsid w:val="00576336"/>
    <w:rsid w:val="005C44E9"/>
    <w:rsid w:val="005D4AD4"/>
    <w:rsid w:val="006B09F5"/>
    <w:rsid w:val="007567BD"/>
    <w:rsid w:val="00843FC4"/>
    <w:rsid w:val="00D713B1"/>
    <w:rsid w:val="00DD6607"/>
    <w:rsid w:val="00ED0557"/>
    <w:rsid w:val="00ED6C5C"/>
    <w:rsid w:val="00F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158C"/>
  <w15:chartTrackingRefBased/>
  <w15:docId w15:val="{F74AD1F8-4988-491C-AFE2-F72E1C01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AFF"/>
  </w:style>
  <w:style w:type="paragraph" w:styleId="Footer">
    <w:name w:val="footer"/>
    <w:basedOn w:val="Normal"/>
    <w:link w:val="FooterChar"/>
    <w:uiPriority w:val="99"/>
    <w:unhideWhenUsed/>
    <w:rsid w:val="001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B199-282D-48DC-AC10-E6EE0151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Rohlf, Gage</dc:creator>
  <cp:keywords/>
  <dc:description/>
  <cp:lastModifiedBy>OldhamBurns, Linda</cp:lastModifiedBy>
  <cp:revision>2</cp:revision>
  <dcterms:created xsi:type="dcterms:W3CDTF">2024-06-03T17:47:00Z</dcterms:created>
  <dcterms:modified xsi:type="dcterms:W3CDTF">2024-06-03T17:47:00Z</dcterms:modified>
</cp:coreProperties>
</file>