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BF" w:rsidRPr="00200772" w:rsidRDefault="009672BF" w:rsidP="00E22B1E">
      <w:pPr>
        <w:rPr>
          <w:szCs w:val="24"/>
        </w:rPr>
        <w:sectPr w:rsidR="009672BF" w:rsidRPr="00200772" w:rsidSect="00E22B1E">
          <w:footerReference w:type="default" r:id="rId7"/>
          <w:headerReference w:type="first" r:id="rId8"/>
          <w:footerReference w:type="first" r:id="rId9"/>
          <w:type w:val="continuous"/>
          <w:pgSz w:w="12240" w:h="15840" w:code="1"/>
          <w:pgMar w:top="3024" w:right="1440" w:bottom="1728" w:left="1440" w:header="446" w:footer="504" w:gutter="0"/>
          <w:cols w:space="720"/>
          <w:titlePg/>
          <w:docGrid w:linePitch="360"/>
        </w:sectPr>
      </w:pPr>
      <w:bookmarkStart w:id="0" w:name="_GoBack"/>
      <w:bookmarkEnd w:id="0"/>
    </w:p>
    <w:p w:rsidR="00C317E4" w:rsidRPr="00964350" w:rsidRDefault="00C317E4" w:rsidP="00C317E4">
      <w:pPr>
        <w:pStyle w:val="NoSpacing"/>
        <w:rPr>
          <w:rFonts w:ascii="Helvetica" w:hAnsi="Helvetica" w:cs="Helvetica"/>
          <w:b/>
          <w:sz w:val="20"/>
          <w:szCs w:val="20"/>
          <w:u w:val="single"/>
        </w:rPr>
      </w:pPr>
      <w:r w:rsidRPr="00964350">
        <w:rPr>
          <w:rFonts w:ascii="Helvetica" w:hAnsi="Helvetica" w:cs="Helvetica"/>
          <w:b/>
          <w:sz w:val="20"/>
          <w:szCs w:val="20"/>
          <w:u w:val="single"/>
        </w:rPr>
        <w:t>Consortium Guidelines</w:t>
      </w:r>
    </w:p>
    <w:p w:rsidR="00C317E4" w:rsidRDefault="00C317E4" w:rsidP="00C317E4">
      <w:pPr>
        <w:pStyle w:val="NoSpacing"/>
        <w:rPr>
          <w:rFonts w:ascii="Helvetica" w:hAnsi="Helvetica" w:cs="Helvetica"/>
          <w:sz w:val="20"/>
          <w:szCs w:val="20"/>
          <w:u w:val="single"/>
        </w:rPr>
      </w:pPr>
    </w:p>
    <w:p w:rsidR="00C317E4" w:rsidRDefault="00B41E61" w:rsidP="00C317E4">
      <w:pPr>
        <w:pStyle w:val="NoSpacing"/>
        <w:rPr>
          <w:rFonts w:ascii="Helvetica" w:hAnsi="Helvetica" w:cs="Helvetica"/>
          <w:sz w:val="19"/>
          <w:szCs w:val="19"/>
        </w:rPr>
      </w:pPr>
      <w:r>
        <w:rPr>
          <w:rFonts w:ascii="Helvetica" w:hAnsi="Helvetica" w:cs="Helvetica"/>
          <w:sz w:val="19"/>
          <w:szCs w:val="19"/>
        </w:rPr>
        <w:t>P</w:t>
      </w:r>
      <w:r w:rsidR="004B0DEA">
        <w:rPr>
          <w:rFonts w:ascii="Helvetica" w:hAnsi="Helvetica" w:cs="Helvetica"/>
          <w:sz w:val="19"/>
          <w:szCs w:val="19"/>
        </w:rPr>
        <w:t>ostsecondary</w:t>
      </w:r>
      <w:r w:rsidR="00C317E4">
        <w:rPr>
          <w:rFonts w:ascii="Helvetica" w:hAnsi="Helvetica" w:cs="Helvetica"/>
          <w:sz w:val="19"/>
          <w:szCs w:val="19"/>
        </w:rPr>
        <w:t xml:space="preserve"> institution must meet a minimum allocation of $50,000 to qualify for Perkins funding.  If an institution is unable to meet these requirements, </w:t>
      </w:r>
      <w:r w:rsidR="004B0DEA">
        <w:rPr>
          <w:rFonts w:ascii="Helvetica" w:hAnsi="Helvetica" w:cs="Helvetica"/>
          <w:sz w:val="19"/>
          <w:szCs w:val="19"/>
        </w:rPr>
        <w:t>it</w:t>
      </w:r>
      <w:r w:rsidR="00C317E4">
        <w:rPr>
          <w:rFonts w:ascii="Helvetica" w:hAnsi="Helvetica" w:cs="Helvetica"/>
          <w:sz w:val="19"/>
          <w:szCs w:val="19"/>
        </w:rPr>
        <w:t xml:space="preserve"> may form a consortium between multiple institutions </w:t>
      </w:r>
      <w:r w:rsidR="00964350">
        <w:rPr>
          <w:rFonts w:ascii="Helvetica" w:hAnsi="Helvetica" w:cs="Helvetica"/>
          <w:sz w:val="19"/>
          <w:szCs w:val="19"/>
        </w:rPr>
        <w:t>to</w:t>
      </w:r>
      <w:r w:rsidR="00C317E4">
        <w:rPr>
          <w:rFonts w:ascii="Helvetica" w:hAnsi="Helvetica" w:cs="Helvetica"/>
          <w:sz w:val="19"/>
          <w:szCs w:val="19"/>
        </w:rPr>
        <w:t xml:space="preserve"> meet the qualifications.</w:t>
      </w:r>
    </w:p>
    <w:p w:rsidR="00C317E4" w:rsidRDefault="00C317E4" w:rsidP="00C317E4">
      <w:pPr>
        <w:rPr>
          <w:rFonts w:ascii="Helvetica" w:hAnsi="Helvetica" w:cs="Helvetica"/>
          <w:sz w:val="19"/>
          <w:szCs w:val="19"/>
        </w:rPr>
      </w:pPr>
    </w:p>
    <w:p w:rsidR="00C317E4" w:rsidRPr="00964350" w:rsidRDefault="00C317E4" w:rsidP="00C317E4">
      <w:pPr>
        <w:pStyle w:val="NoSpacing"/>
        <w:rPr>
          <w:rFonts w:ascii="Helvetica" w:hAnsi="Helvetica" w:cs="Helvetica"/>
          <w:b/>
          <w:sz w:val="19"/>
          <w:szCs w:val="19"/>
          <w:u w:val="single"/>
        </w:rPr>
      </w:pPr>
      <w:r w:rsidRPr="00964350">
        <w:rPr>
          <w:rFonts w:ascii="Helvetica" w:hAnsi="Helvetica" w:cs="Helvetica"/>
          <w:b/>
          <w:sz w:val="19"/>
          <w:szCs w:val="19"/>
          <w:u w:val="single"/>
        </w:rPr>
        <w:t>Instructions/Additional Resources:</w:t>
      </w:r>
    </w:p>
    <w:p w:rsidR="00C317E4" w:rsidRDefault="00C317E4" w:rsidP="00C317E4">
      <w:pPr>
        <w:pStyle w:val="NoSpacing"/>
        <w:rPr>
          <w:rFonts w:ascii="Helvetica" w:hAnsi="Helvetica" w:cs="Helvetica"/>
          <w:sz w:val="19"/>
          <w:szCs w:val="19"/>
        </w:rPr>
      </w:pPr>
      <w:r>
        <w:rPr>
          <w:rFonts w:ascii="Helvetica" w:hAnsi="Helvetica" w:cs="Helvetica"/>
          <w:sz w:val="19"/>
          <w:szCs w:val="19"/>
        </w:rPr>
        <w:t>The following policy applies to postsecondary institutions with annual allocations of less than $50,000, thereby subject to distribution of funds by consortium agreement.</w:t>
      </w:r>
    </w:p>
    <w:p w:rsidR="00C317E4" w:rsidRDefault="00C317E4" w:rsidP="00C317E4">
      <w:pPr>
        <w:pStyle w:val="NoSpacing"/>
        <w:rPr>
          <w:rFonts w:ascii="Helvetica" w:hAnsi="Helvetica" w:cs="Helvetica"/>
          <w:sz w:val="19"/>
          <w:szCs w:val="19"/>
        </w:rPr>
      </w:pPr>
    </w:p>
    <w:p w:rsidR="00C317E4" w:rsidRDefault="00B41E61" w:rsidP="00C317E4">
      <w:pPr>
        <w:pStyle w:val="NoSpacing"/>
        <w:rPr>
          <w:rFonts w:ascii="Helvetica" w:hAnsi="Helvetica" w:cs="Helvetica"/>
          <w:sz w:val="19"/>
          <w:szCs w:val="19"/>
        </w:rPr>
      </w:pPr>
      <w:r>
        <w:rPr>
          <w:rFonts w:ascii="Helvetica" w:hAnsi="Helvetica" w:cs="Helvetica"/>
          <w:sz w:val="19"/>
          <w:szCs w:val="19"/>
        </w:rPr>
        <w:t>Strengthening Career and Technical Education For the 21</w:t>
      </w:r>
      <w:r w:rsidRPr="00B41E61">
        <w:rPr>
          <w:rFonts w:ascii="Helvetica" w:hAnsi="Helvetica" w:cs="Helvetica"/>
          <w:sz w:val="19"/>
          <w:szCs w:val="19"/>
          <w:vertAlign w:val="superscript"/>
        </w:rPr>
        <w:t>st</w:t>
      </w:r>
      <w:r>
        <w:rPr>
          <w:rFonts w:ascii="Helvetica" w:hAnsi="Helvetica" w:cs="Helvetica"/>
          <w:sz w:val="19"/>
          <w:szCs w:val="19"/>
        </w:rPr>
        <w:t xml:space="preserve"> Century Act</w:t>
      </w:r>
    </w:p>
    <w:p w:rsidR="00C317E4" w:rsidRDefault="00C317E4" w:rsidP="00C317E4">
      <w:pPr>
        <w:pStyle w:val="NoSpacing"/>
        <w:rPr>
          <w:rFonts w:ascii="Helvetica" w:hAnsi="Helvetica" w:cs="Helvetica"/>
          <w:sz w:val="19"/>
          <w:szCs w:val="19"/>
        </w:rPr>
      </w:pPr>
      <w:r>
        <w:rPr>
          <w:rFonts w:ascii="Helvetica" w:hAnsi="Helvetica" w:cs="Helvetica"/>
          <w:sz w:val="19"/>
          <w:szCs w:val="19"/>
        </w:rPr>
        <w:t>Sec. 132(3)</w:t>
      </w:r>
    </w:p>
    <w:p w:rsidR="00C317E4" w:rsidRDefault="00C317E4" w:rsidP="00C317E4">
      <w:pPr>
        <w:pStyle w:val="NoSpacing"/>
        <w:numPr>
          <w:ilvl w:val="0"/>
          <w:numId w:val="3"/>
        </w:numPr>
        <w:rPr>
          <w:rFonts w:ascii="Helvetica" w:hAnsi="Helvetica" w:cs="Helvetica"/>
          <w:sz w:val="19"/>
          <w:szCs w:val="19"/>
        </w:rPr>
      </w:pPr>
      <w:r>
        <w:rPr>
          <w:rFonts w:ascii="Helvetica" w:hAnsi="Helvetica" w:cs="Helvetica"/>
          <w:sz w:val="19"/>
          <w:szCs w:val="19"/>
        </w:rPr>
        <w:t xml:space="preserve">In General. - </w:t>
      </w:r>
      <w:proofErr w:type="gramStart"/>
      <w:r>
        <w:rPr>
          <w:rFonts w:ascii="Helvetica" w:hAnsi="Helvetica" w:cs="Helvetica"/>
          <w:sz w:val="19"/>
          <w:szCs w:val="19"/>
        </w:rPr>
        <w:t>In order for</w:t>
      </w:r>
      <w:proofErr w:type="gramEnd"/>
      <w:r>
        <w:rPr>
          <w:rFonts w:ascii="Helvetica" w:hAnsi="Helvetica" w:cs="Helvetica"/>
          <w:sz w:val="19"/>
          <w:szCs w:val="19"/>
        </w:rPr>
        <w:t xml:space="preserve"> a consortium of eligible institutions described in paragraph (2) to receive assistance pursuant to such paragraph, such consortium shall operate joint projects that – </w:t>
      </w:r>
    </w:p>
    <w:p w:rsidR="00C317E4" w:rsidRDefault="00C317E4" w:rsidP="00C317E4">
      <w:pPr>
        <w:pStyle w:val="NoSpacing"/>
        <w:numPr>
          <w:ilvl w:val="0"/>
          <w:numId w:val="4"/>
        </w:numPr>
        <w:rPr>
          <w:rFonts w:ascii="Helvetica" w:hAnsi="Helvetica" w:cs="Helvetica"/>
          <w:sz w:val="19"/>
          <w:szCs w:val="19"/>
        </w:rPr>
      </w:pPr>
      <w:r>
        <w:rPr>
          <w:rFonts w:ascii="Helvetica" w:hAnsi="Helvetica" w:cs="Helvetica"/>
          <w:sz w:val="19"/>
          <w:szCs w:val="19"/>
        </w:rPr>
        <w:t>Provide services to all postsecondary institutions participating in the consortium; and</w:t>
      </w:r>
    </w:p>
    <w:p w:rsidR="00C317E4" w:rsidRDefault="00C317E4" w:rsidP="00C317E4">
      <w:pPr>
        <w:pStyle w:val="NoSpacing"/>
        <w:numPr>
          <w:ilvl w:val="0"/>
          <w:numId w:val="4"/>
        </w:numPr>
        <w:rPr>
          <w:rFonts w:ascii="Helvetica" w:hAnsi="Helvetica" w:cs="Helvetica"/>
          <w:sz w:val="19"/>
          <w:szCs w:val="19"/>
        </w:rPr>
      </w:pPr>
      <w:r>
        <w:rPr>
          <w:rFonts w:ascii="Helvetica" w:hAnsi="Helvetica" w:cs="Helvetica"/>
          <w:sz w:val="19"/>
          <w:szCs w:val="19"/>
        </w:rPr>
        <w:t>Are of sufficient size, scope, and quality to be effective.</w:t>
      </w:r>
    </w:p>
    <w:p w:rsidR="00C317E4" w:rsidRDefault="00C317E4" w:rsidP="00C317E4">
      <w:pPr>
        <w:pStyle w:val="NoSpacing"/>
        <w:rPr>
          <w:rFonts w:ascii="Helvetica" w:hAnsi="Helvetica" w:cs="Helvetica"/>
          <w:sz w:val="19"/>
          <w:szCs w:val="19"/>
        </w:rPr>
      </w:pPr>
      <w:r>
        <w:rPr>
          <w:rFonts w:ascii="Helvetica" w:hAnsi="Helvetica" w:cs="Helvetica"/>
          <w:sz w:val="19"/>
          <w:szCs w:val="19"/>
        </w:rPr>
        <w:t xml:space="preserve"> </w:t>
      </w:r>
    </w:p>
    <w:p w:rsidR="00C317E4" w:rsidRDefault="00C317E4" w:rsidP="00C317E4">
      <w:pPr>
        <w:pStyle w:val="NoSpacing"/>
        <w:numPr>
          <w:ilvl w:val="0"/>
          <w:numId w:val="3"/>
        </w:numPr>
        <w:rPr>
          <w:rFonts w:ascii="Helvetica" w:hAnsi="Helvetica" w:cs="Helvetica"/>
          <w:sz w:val="19"/>
          <w:szCs w:val="19"/>
        </w:rPr>
      </w:pPr>
      <w:r>
        <w:rPr>
          <w:rFonts w:ascii="Helvetica" w:hAnsi="Helvetica" w:cs="Helvetica"/>
          <w:sz w:val="19"/>
          <w:szCs w:val="19"/>
        </w:rPr>
        <w:t>Funds to Consortium. – Funds allocated to a consortium formed to meet the requirements of this section shall be used for purposes and programs that are mutually beneficial to all members of the consortium and shall be used only for programs authorized under this title.  Such funds may not be reallocated to individual members of the consortium for purposes or programs benefitting only one member of the consortium.</w:t>
      </w:r>
    </w:p>
    <w:p w:rsidR="00C317E4" w:rsidRDefault="00C317E4" w:rsidP="00C317E4">
      <w:pPr>
        <w:pStyle w:val="NoSpacing"/>
        <w:rPr>
          <w:rFonts w:ascii="Helvetica" w:hAnsi="Helvetica" w:cs="Helvetica"/>
          <w:sz w:val="19"/>
          <w:szCs w:val="19"/>
        </w:rPr>
      </w:pPr>
    </w:p>
    <w:p w:rsidR="00C317E4" w:rsidRDefault="00C317E4" w:rsidP="00C317E4">
      <w:pPr>
        <w:pStyle w:val="NoSpacing"/>
        <w:rPr>
          <w:rFonts w:ascii="Helvetica" w:hAnsi="Helvetica" w:cs="Helvetica"/>
          <w:sz w:val="19"/>
          <w:szCs w:val="19"/>
        </w:rPr>
      </w:pPr>
      <w:r>
        <w:rPr>
          <w:rFonts w:ascii="Helvetica" w:hAnsi="Helvetica" w:cs="Helvetica"/>
          <w:sz w:val="19"/>
          <w:szCs w:val="19"/>
        </w:rPr>
        <w:t xml:space="preserve">Consortium postsecondary </w:t>
      </w:r>
      <w:r w:rsidR="00B41E61">
        <w:rPr>
          <w:rFonts w:ascii="Helvetica" w:hAnsi="Helvetica" w:cs="Helvetica"/>
          <w:sz w:val="19"/>
          <w:szCs w:val="19"/>
        </w:rPr>
        <w:t>eligible recipients</w:t>
      </w:r>
      <w:r>
        <w:rPr>
          <w:rFonts w:ascii="Helvetica" w:hAnsi="Helvetica" w:cs="Helvetica"/>
          <w:sz w:val="19"/>
          <w:szCs w:val="19"/>
        </w:rPr>
        <w:t xml:space="preserve"> must meet the requirements of Sec. 132 for the development, implementation and delivery of Perkins funding.  Grantees unable to meet the requirements of the law may be subject to non-compliance actions taken by the state.</w:t>
      </w:r>
    </w:p>
    <w:p w:rsidR="00C317E4" w:rsidRDefault="00C317E4" w:rsidP="00C317E4">
      <w:pPr>
        <w:pStyle w:val="NoSpacing"/>
        <w:rPr>
          <w:rFonts w:ascii="Helvetica" w:hAnsi="Helvetica" w:cs="Helvetica"/>
          <w:sz w:val="19"/>
          <w:szCs w:val="19"/>
        </w:rPr>
      </w:pPr>
    </w:p>
    <w:p w:rsidR="00964350" w:rsidRPr="00B53D02" w:rsidRDefault="00964350" w:rsidP="00C317E4">
      <w:pPr>
        <w:pStyle w:val="NoSpacing"/>
        <w:rPr>
          <w:rFonts w:ascii="Helvetica" w:hAnsi="Helvetica" w:cs="Helvetica"/>
          <w:b/>
          <w:sz w:val="19"/>
          <w:szCs w:val="19"/>
          <w:u w:val="single"/>
        </w:rPr>
      </w:pPr>
      <w:r w:rsidRPr="00B53D02">
        <w:rPr>
          <w:rFonts w:ascii="Helvetica" w:hAnsi="Helvetica" w:cs="Helvetica"/>
          <w:b/>
          <w:sz w:val="19"/>
          <w:szCs w:val="19"/>
          <w:u w:val="single"/>
        </w:rPr>
        <w:t>How Does the Consortium Work?</w:t>
      </w:r>
    </w:p>
    <w:p w:rsidR="00964350" w:rsidRDefault="00964350" w:rsidP="00C317E4">
      <w:pPr>
        <w:pStyle w:val="NoSpacing"/>
        <w:rPr>
          <w:rFonts w:ascii="Helvetica" w:hAnsi="Helvetica" w:cs="Helvetica"/>
          <w:sz w:val="19"/>
          <w:szCs w:val="19"/>
        </w:rPr>
      </w:pPr>
    </w:p>
    <w:p w:rsidR="00964350" w:rsidRDefault="00C317E4" w:rsidP="00964350">
      <w:pPr>
        <w:pStyle w:val="NoSpacing"/>
        <w:numPr>
          <w:ilvl w:val="0"/>
          <w:numId w:val="6"/>
        </w:numPr>
        <w:rPr>
          <w:rFonts w:ascii="Helvetica" w:hAnsi="Helvetica" w:cs="Helvetica"/>
          <w:sz w:val="19"/>
          <w:szCs w:val="19"/>
        </w:rPr>
      </w:pPr>
      <w:r>
        <w:rPr>
          <w:rFonts w:ascii="Helvetica" w:hAnsi="Helvetica" w:cs="Helvetica"/>
          <w:sz w:val="19"/>
          <w:szCs w:val="19"/>
        </w:rPr>
        <w:t xml:space="preserve">Consortium applications should be developed with </w:t>
      </w:r>
      <w:r w:rsidRPr="00964350">
        <w:rPr>
          <w:rFonts w:ascii="Helvetica" w:hAnsi="Helvetica" w:cs="Helvetica"/>
          <w:b/>
          <w:sz w:val="19"/>
          <w:szCs w:val="19"/>
        </w:rPr>
        <w:t>goals and objectives mutually beneficial to all partners</w:t>
      </w:r>
      <w:r>
        <w:rPr>
          <w:rFonts w:ascii="Helvetica" w:hAnsi="Helvetica" w:cs="Helvetica"/>
          <w:sz w:val="19"/>
          <w:szCs w:val="19"/>
        </w:rPr>
        <w:t xml:space="preserve">.  </w:t>
      </w:r>
    </w:p>
    <w:p w:rsidR="00964350" w:rsidRDefault="00C317E4" w:rsidP="00964350">
      <w:pPr>
        <w:pStyle w:val="NoSpacing"/>
        <w:numPr>
          <w:ilvl w:val="1"/>
          <w:numId w:val="6"/>
        </w:numPr>
        <w:rPr>
          <w:rFonts w:ascii="Helvetica" w:hAnsi="Helvetica" w:cs="Helvetica"/>
          <w:sz w:val="19"/>
          <w:szCs w:val="19"/>
        </w:rPr>
      </w:pPr>
      <w:r>
        <w:rPr>
          <w:rFonts w:ascii="Helvetica" w:hAnsi="Helvetica" w:cs="Helvetica"/>
          <w:sz w:val="19"/>
          <w:szCs w:val="19"/>
        </w:rPr>
        <w:t>Joint projects and professional development activities are encouraged whenever possible.</w:t>
      </w:r>
    </w:p>
    <w:p w:rsidR="00964350" w:rsidRDefault="00964350" w:rsidP="00964350">
      <w:pPr>
        <w:pStyle w:val="NoSpacing"/>
        <w:ind w:left="1440"/>
        <w:rPr>
          <w:rFonts w:ascii="Helvetica" w:hAnsi="Helvetica" w:cs="Helvetica"/>
          <w:sz w:val="19"/>
          <w:szCs w:val="19"/>
        </w:rPr>
      </w:pPr>
    </w:p>
    <w:p w:rsidR="00964350" w:rsidRDefault="005949CF" w:rsidP="00964350">
      <w:pPr>
        <w:pStyle w:val="NoSpacing"/>
        <w:numPr>
          <w:ilvl w:val="1"/>
          <w:numId w:val="6"/>
        </w:numPr>
        <w:rPr>
          <w:rFonts w:ascii="Helvetica" w:hAnsi="Helvetica" w:cs="Helvetica"/>
          <w:sz w:val="19"/>
          <w:szCs w:val="19"/>
        </w:rPr>
      </w:pPr>
      <w:r>
        <w:rPr>
          <w:rFonts w:ascii="Helvetica" w:hAnsi="Helvetica" w:cs="Helvetica"/>
          <w:sz w:val="19"/>
          <w:szCs w:val="19"/>
        </w:rPr>
        <w:t>Partners will work together to de</w:t>
      </w:r>
      <w:r w:rsidR="00964350">
        <w:rPr>
          <w:rFonts w:ascii="Helvetica" w:hAnsi="Helvetica" w:cs="Helvetica"/>
          <w:sz w:val="19"/>
          <w:szCs w:val="19"/>
        </w:rPr>
        <w:t>velop and submit the Perkins Consortium Agreement and the Progra</w:t>
      </w:r>
      <w:r w:rsidR="001B6179">
        <w:rPr>
          <w:rFonts w:ascii="Helvetica" w:hAnsi="Helvetica" w:cs="Helvetica"/>
          <w:sz w:val="19"/>
          <w:szCs w:val="19"/>
        </w:rPr>
        <w:t>m Improvement Grant application to submit to KBOR.</w:t>
      </w:r>
    </w:p>
    <w:p w:rsidR="00964350" w:rsidRDefault="00C317E4" w:rsidP="00964350">
      <w:pPr>
        <w:pStyle w:val="NoSpacing"/>
        <w:ind w:left="1440"/>
        <w:rPr>
          <w:rFonts w:ascii="Helvetica" w:hAnsi="Helvetica" w:cs="Helvetica"/>
          <w:sz w:val="19"/>
          <w:szCs w:val="19"/>
        </w:rPr>
      </w:pPr>
      <w:r>
        <w:rPr>
          <w:rFonts w:ascii="Helvetica" w:hAnsi="Helvetica" w:cs="Helvetica"/>
          <w:sz w:val="19"/>
          <w:szCs w:val="19"/>
        </w:rPr>
        <w:t xml:space="preserve">  </w:t>
      </w:r>
    </w:p>
    <w:p w:rsidR="00C317E4" w:rsidRDefault="00C317E4" w:rsidP="00964350">
      <w:pPr>
        <w:pStyle w:val="NoSpacing"/>
        <w:numPr>
          <w:ilvl w:val="1"/>
          <w:numId w:val="6"/>
        </w:numPr>
        <w:rPr>
          <w:rFonts w:ascii="Helvetica" w:hAnsi="Helvetica" w:cs="Helvetica"/>
          <w:sz w:val="19"/>
          <w:szCs w:val="19"/>
        </w:rPr>
      </w:pPr>
      <w:r>
        <w:rPr>
          <w:rFonts w:ascii="Helvetica" w:hAnsi="Helvetica" w:cs="Helvetica"/>
          <w:sz w:val="19"/>
          <w:szCs w:val="19"/>
        </w:rPr>
        <w:t>Partners should meet periodically throughout the year to jointly plan, disseminate information, develop strategies, and evaluate continuous improvement practices.</w:t>
      </w:r>
    </w:p>
    <w:p w:rsidR="00C317E4" w:rsidRDefault="00C317E4" w:rsidP="00C317E4">
      <w:pPr>
        <w:pStyle w:val="NoSpacing"/>
        <w:rPr>
          <w:rFonts w:ascii="Helvetica" w:hAnsi="Helvetica" w:cs="Helvetica"/>
          <w:sz w:val="19"/>
          <w:szCs w:val="19"/>
        </w:rPr>
      </w:pPr>
    </w:p>
    <w:p w:rsidR="001B6179" w:rsidRDefault="001B6179" w:rsidP="00C317E4">
      <w:pPr>
        <w:pStyle w:val="NoSpacing"/>
        <w:numPr>
          <w:ilvl w:val="0"/>
          <w:numId w:val="6"/>
        </w:numPr>
        <w:rPr>
          <w:rFonts w:ascii="Helvetica" w:hAnsi="Helvetica" w:cs="Helvetica"/>
          <w:sz w:val="19"/>
          <w:szCs w:val="19"/>
        </w:rPr>
      </w:pPr>
      <w:r>
        <w:rPr>
          <w:rFonts w:ascii="Helvetica" w:hAnsi="Helvetica" w:cs="Helvetica"/>
          <w:sz w:val="19"/>
          <w:szCs w:val="19"/>
        </w:rPr>
        <w:t>The combined c</w:t>
      </w:r>
      <w:r w:rsidR="00C317E4">
        <w:rPr>
          <w:rFonts w:ascii="Helvetica" w:hAnsi="Helvetica" w:cs="Helvetica"/>
          <w:sz w:val="19"/>
          <w:szCs w:val="19"/>
        </w:rPr>
        <w:t>onsortium partner annual Perkins allocations will be transferred to the lead partner that will oversee programs and purposes benefitting all consortium members.</w:t>
      </w:r>
    </w:p>
    <w:p w:rsidR="001B6179" w:rsidRDefault="001B6179" w:rsidP="001B6179">
      <w:pPr>
        <w:pStyle w:val="NoSpacing"/>
        <w:ind w:left="720"/>
        <w:rPr>
          <w:rFonts w:ascii="Helvetica" w:hAnsi="Helvetica" w:cs="Helvetica"/>
          <w:sz w:val="19"/>
          <w:szCs w:val="19"/>
        </w:rPr>
      </w:pPr>
    </w:p>
    <w:p w:rsidR="001B6179" w:rsidRDefault="001B6179" w:rsidP="001B6179">
      <w:pPr>
        <w:pStyle w:val="NoSpacing"/>
        <w:numPr>
          <w:ilvl w:val="1"/>
          <w:numId w:val="6"/>
        </w:numPr>
        <w:rPr>
          <w:rFonts w:ascii="Helvetica" w:hAnsi="Helvetica" w:cs="Helvetica"/>
          <w:sz w:val="19"/>
          <w:szCs w:val="19"/>
        </w:rPr>
      </w:pPr>
      <w:r>
        <w:rPr>
          <w:rFonts w:ascii="Helvetica" w:hAnsi="Helvetica" w:cs="Helvetica"/>
          <w:sz w:val="19"/>
          <w:szCs w:val="19"/>
        </w:rPr>
        <w:t>The lead partner will be responsible for submitting all progress reports, final report and revisions to KBOR in addition to be</w:t>
      </w:r>
      <w:r w:rsidR="005949CF">
        <w:rPr>
          <w:rFonts w:ascii="Helvetica" w:hAnsi="Helvetica" w:cs="Helvetica"/>
          <w:sz w:val="19"/>
          <w:szCs w:val="19"/>
        </w:rPr>
        <w:t>ing</w:t>
      </w:r>
      <w:r>
        <w:rPr>
          <w:rFonts w:ascii="Helvetica" w:hAnsi="Helvetica" w:cs="Helvetica"/>
          <w:sz w:val="19"/>
          <w:szCs w:val="19"/>
        </w:rPr>
        <w:t xml:space="preserve"> the lead contact for KBOR inquiries.</w:t>
      </w:r>
    </w:p>
    <w:p w:rsidR="001B6179" w:rsidRDefault="001B6179" w:rsidP="001B6179">
      <w:pPr>
        <w:pStyle w:val="NoSpacing"/>
        <w:ind w:left="1440"/>
        <w:rPr>
          <w:rFonts w:ascii="Helvetica" w:hAnsi="Helvetica" w:cs="Helvetica"/>
          <w:sz w:val="19"/>
          <w:szCs w:val="19"/>
        </w:rPr>
      </w:pPr>
    </w:p>
    <w:p w:rsidR="001B6179" w:rsidRDefault="001B6179" w:rsidP="001B6179">
      <w:pPr>
        <w:pStyle w:val="NoSpacing"/>
        <w:rPr>
          <w:rFonts w:ascii="Helvetica" w:hAnsi="Helvetica" w:cs="Helvetica"/>
          <w:sz w:val="19"/>
          <w:szCs w:val="19"/>
        </w:rPr>
      </w:pPr>
    </w:p>
    <w:p w:rsidR="00AB2EE7" w:rsidRDefault="00AB2EE7" w:rsidP="00AB2EE7">
      <w:pPr>
        <w:ind w:left="720"/>
      </w:pPr>
    </w:p>
    <w:p w:rsidR="00AB2EE7" w:rsidRDefault="00AB2EE7" w:rsidP="00AB2EE7">
      <w:pPr>
        <w:pStyle w:val="BodyText2"/>
        <w:jc w:val="center"/>
        <w:rPr>
          <w:sz w:val="32"/>
          <w:szCs w:val="32"/>
        </w:rPr>
      </w:pPr>
    </w:p>
    <w:p w:rsidR="00AB2EE7" w:rsidRDefault="00AB2EE7" w:rsidP="00AB2EE7">
      <w:pPr>
        <w:pStyle w:val="BodyText2"/>
        <w:jc w:val="center"/>
        <w:rPr>
          <w:sz w:val="32"/>
          <w:szCs w:val="32"/>
        </w:rPr>
      </w:pPr>
    </w:p>
    <w:p w:rsidR="00AB2EE7" w:rsidRDefault="00AB2EE7" w:rsidP="00AB2EE7">
      <w:pPr>
        <w:pStyle w:val="BodyText2"/>
        <w:jc w:val="center"/>
        <w:rPr>
          <w:sz w:val="32"/>
          <w:szCs w:val="32"/>
        </w:rPr>
      </w:pPr>
    </w:p>
    <w:p w:rsidR="00AB2EE7" w:rsidRPr="00696A2E" w:rsidRDefault="00AB2EE7" w:rsidP="00AB2EE7">
      <w:pPr>
        <w:pStyle w:val="BodyText2"/>
        <w:jc w:val="center"/>
        <w:rPr>
          <w:sz w:val="32"/>
          <w:szCs w:val="32"/>
        </w:rPr>
      </w:pPr>
      <w:r w:rsidRPr="00404960">
        <w:rPr>
          <w:sz w:val="32"/>
          <w:szCs w:val="32"/>
        </w:rPr>
        <w:lastRenderedPageBreak/>
        <w:t>Perkin</w:t>
      </w:r>
      <w:r>
        <w:rPr>
          <w:sz w:val="32"/>
          <w:szCs w:val="32"/>
        </w:rPr>
        <w:t>s Consortium Agreement FY20 (2019-2020)</w:t>
      </w:r>
    </w:p>
    <w:p w:rsidR="00AB2EE7" w:rsidRPr="00C32DE9" w:rsidRDefault="00AB2EE7" w:rsidP="00AB2EE7">
      <w:pPr>
        <w:jc w:val="center"/>
        <w:rPr>
          <w:sz w:val="29"/>
          <w:szCs w:val="29"/>
        </w:rPr>
      </w:pPr>
      <w:r w:rsidRPr="00C32DE9">
        <w:rPr>
          <w:color w:val="FF0000"/>
          <w:sz w:val="29"/>
          <w:szCs w:val="29"/>
          <w:u w:val="single"/>
        </w:rPr>
        <w:t xml:space="preserve"> [Insert Consortium Name</w:t>
      </w:r>
      <w:r>
        <w:rPr>
          <w:color w:val="FF0000"/>
          <w:sz w:val="29"/>
          <w:szCs w:val="29"/>
          <w:u w:val="single"/>
        </w:rPr>
        <w:t xml:space="preserve"> here</w:t>
      </w:r>
      <w:r w:rsidRPr="00C32DE9">
        <w:rPr>
          <w:color w:val="FF0000"/>
          <w:sz w:val="29"/>
          <w:szCs w:val="29"/>
        </w:rPr>
        <w:t>]</w:t>
      </w:r>
    </w:p>
    <w:p w:rsidR="00AB2EE7" w:rsidRDefault="00AB2EE7" w:rsidP="00AB2EE7">
      <w:pPr>
        <w:jc w:val="center"/>
        <w:rPr>
          <w:b/>
          <w:sz w:val="22"/>
          <w:szCs w:val="22"/>
        </w:rPr>
      </w:pPr>
    </w:p>
    <w:p w:rsidR="00AB2EE7" w:rsidRDefault="00AB2EE7" w:rsidP="00AB2EE7">
      <w:pPr>
        <w:rPr>
          <w:b/>
          <w:sz w:val="22"/>
          <w:szCs w:val="22"/>
        </w:rPr>
      </w:pPr>
      <w:r>
        <w:rPr>
          <w:b/>
          <w:sz w:val="22"/>
          <w:szCs w:val="22"/>
        </w:rPr>
        <w:t>Complete the following:</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1"/>
        <w:gridCol w:w="5472"/>
      </w:tblGrid>
      <w:tr w:rsidR="00AB2EE7" w:rsidTr="00351F66">
        <w:trPr>
          <w:jc w:val="center"/>
        </w:trPr>
        <w:tc>
          <w:tcPr>
            <w:tcW w:w="5181" w:type="dxa"/>
          </w:tcPr>
          <w:p w:rsidR="00AB2EE7" w:rsidRDefault="00AB2EE7" w:rsidP="00351F66">
            <w:pPr>
              <w:rPr>
                <w:b/>
                <w:sz w:val="22"/>
                <w:szCs w:val="22"/>
                <w:u w:val="single"/>
              </w:rPr>
            </w:pPr>
            <w:r>
              <w:rPr>
                <w:b/>
                <w:sz w:val="22"/>
                <w:szCs w:val="22"/>
                <w:u w:val="single"/>
              </w:rPr>
              <w:t xml:space="preserve">Postsecondary </w:t>
            </w:r>
            <w:proofErr w:type="gramStart"/>
            <w:r>
              <w:rPr>
                <w:b/>
                <w:sz w:val="22"/>
                <w:szCs w:val="22"/>
                <w:u w:val="single"/>
              </w:rPr>
              <w:t>Institution  (</w:t>
            </w:r>
            <w:proofErr w:type="gramEnd"/>
            <w:r>
              <w:rPr>
                <w:b/>
                <w:sz w:val="22"/>
                <w:szCs w:val="22"/>
                <w:u w:val="single"/>
              </w:rPr>
              <w:t>Fiscal Agent)</w:t>
            </w:r>
          </w:p>
          <w:p w:rsidR="00AB2EE7" w:rsidRDefault="00AB2EE7" w:rsidP="00351F66">
            <w:pPr>
              <w:rPr>
                <w:b/>
                <w:sz w:val="22"/>
                <w:szCs w:val="22"/>
              </w:rPr>
            </w:pPr>
            <w:r>
              <w:rPr>
                <w:b/>
                <w:sz w:val="22"/>
                <w:szCs w:val="22"/>
              </w:rPr>
              <w:t>Contact Person</w:t>
            </w:r>
            <w:smartTag w:uri="urn:schemas-microsoft-com:office:smarttags" w:element="PersonName">
              <w:r>
                <w:rPr>
                  <w:b/>
                  <w:sz w:val="22"/>
                  <w:szCs w:val="22"/>
                </w:rPr>
                <w:t>:</w:t>
              </w:r>
            </w:smartTag>
            <w:r>
              <w:rPr>
                <w:b/>
                <w:sz w:val="22"/>
                <w:szCs w:val="22"/>
              </w:rPr>
              <w:t xml:space="preserve"> _____________________________</w:t>
            </w:r>
          </w:p>
          <w:p w:rsidR="00AB2EE7" w:rsidRDefault="00AB2EE7" w:rsidP="00351F66">
            <w:pPr>
              <w:rPr>
                <w:b/>
                <w:sz w:val="22"/>
                <w:szCs w:val="22"/>
              </w:rPr>
            </w:pPr>
            <w:r>
              <w:rPr>
                <w:b/>
                <w:sz w:val="22"/>
                <w:szCs w:val="22"/>
              </w:rPr>
              <w:t>Address</w:t>
            </w:r>
            <w:smartTag w:uri="urn:schemas-microsoft-com:office:smarttags" w:element="PersonName">
              <w:r>
                <w:rPr>
                  <w:b/>
                  <w:sz w:val="22"/>
                  <w:szCs w:val="22"/>
                </w:rPr>
                <w:t>:</w:t>
              </w:r>
            </w:smartTag>
            <w:r>
              <w:rPr>
                <w:b/>
                <w:sz w:val="22"/>
                <w:szCs w:val="22"/>
              </w:rPr>
              <w:t xml:space="preserve"> ___________________________________</w:t>
            </w:r>
          </w:p>
          <w:p w:rsidR="00AB2EE7" w:rsidRDefault="00AB2EE7" w:rsidP="00351F66">
            <w:pPr>
              <w:rPr>
                <w:b/>
                <w:sz w:val="22"/>
                <w:szCs w:val="22"/>
              </w:rPr>
            </w:pPr>
            <w:r>
              <w:rPr>
                <w:b/>
                <w:sz w:val="22"/>
                <w:szCs w:val="22"/>
              </w:rPr>
              <w:t>___________________________________________</w:t>
            </w:r>
          </w:p>
          <w:p w:rsidR="00AB2EE7" w:rsidRDefault="00AB2EE7" w:rsidP="00351F66">
            <w:pPr>
              <w:rPr>
                <w:b/>
                <w:sz w:val="22"/>
                <w:szCs w:val="22"/>
              </w:rPr>
            </w:pPr>
            <w:r>
              <w:rPr>
                <w:b/>
                <w:sz w:val="22"/>
                <w:szCs w:val="22"/>
              </w:rPr>
              <w:t>Phone</w:t>
            </w:r>
            <w:smartTag w:uri="urn:schemas-microsoft-com:office:smarttags" w:element="PersonName">
              <w:r>
                <w:rPr>
                  <w:b/>
                  <w:sz w:val="22"/>
                  <w:szCs w:val="22"/>
                </w:rPr>
                <w:t>:</w:t>
              </w:r>
            </w:smartTag>
            <w:r>
              <w:rPr>
                <w:b/>
                <w:sz w:val="22"/>
                <w:szCs w:val="22"/>
              </w:rPr>
              <w:t xml:space="preserve"> _________________</w:t>
            </w:r>
            <w:proofErr w:type="gramStart"/>
            <w:r>
              <w:rPr>
                <w:b/>
                <w:sz w:val="22"/>
                <w:szCs w:val="22"/>
              </w:rPr>
              <w:t>FAX:_</w:t>
            </w:r>
            <w:proofErr w:type="gramEnd"/>
            <w:r>
              <w:rPr>
                <w:b/>
                <w:sz w:val="22"/>
                <w:szCs w:val="22"/>
              </w:rPr>
              <w:t>______________</w:t>
            </w:r>
          </w:p>
          <w:p w:rsidR="00AB2EE7" w:rsidRPr="00F5193F" w:rsidRDefault="00AB2EE7" w:rsidP="00351F66">
            <w:r>
              <w:rPr>
                <w:b/>
                <w:sz w:val="22"/>
                <w:szCs w:val="22"/>
              </w:rPr>
              <w:t>E-Mail</w:t>
            </w:r>
            <w:smartTag w:uri="urn:schemas-microsoft-com:office:smarttags" w:element="PersonName">
              <w:r>
                <w:rPr>
                  <w:b/>
                  <w:sz w:val="22"/>
                  <w:szCs w:val="22"/>
                </w:rPr>
                <w:t>:</w:t>
              </w:r>
            </w:smartTag>
            <w:r>
              <w:rPr>
                <w:b/>
                <w:sz w:val="22"/>
                <w:szCs w:val="22"/>
              </w:rPr>
              <w:t xml:space="preserve"> ____________________________________</w:t>
            </w:r>
          </w:p>
        </w:tc>
        <w:tc>
          <w:tcPr>
            <w:tcW w:w="5472" w:type="dxa"/>
          </w:tcPr>
          <w:p w:rsidR="00AB2EE7" w:rsidRDefault="00AB2EE7" w:rsidP="00351F66">
            <w:pPr>
              <w:rPr>
                <w:b/>
                <w:sz w:val="22"/>
                <w:szCs w:val="22"/>
                <w:u w:val="single"/>
              </w:rPr>
            </w:pPr>
            <w:r>
              <w:rPr>
                <w:b/>
                <w:sz w:val="22"/>
                <w:szCs w:val="22"/>
                <w:u w:val="single"/>
              </w:rPr>
              <w:t>Postsecondary Institution</w:t>
            </w:r>
          </w:p>
          <w:p w:rsidR="00AB2EE7" w:rsidRDefault="00AB2EE7" w:rsidP="00351F66">
            <w:pPr>
              <w:rPr>
                <w:b/>
                <w:sz w:val="22"/>
                <w:szCs w:val="22"/>
              </w:rPr>
            </w:pPr>
            <w:r>
              <w:rPr>
                <w:b/>
                <w:sz w:val="22"/>
                <w:szCs w:val="22"/>
              </w:rPr>
              <w:t>Contact Person</w:t>
            </w:r>
            <w:smartTag w:uri="urn:schemas-microsoft-com:office:smarttags" w:element="PersonName">
              <w:r>
                <w:rPr>
                  <w:b/>
                  <w:sz w:val="22"/>
                  <w:szCs w:val="22"/>
                </w:rPr>
                <w:t>:</w:t>
              </w:r>
            </w:smartTag>
            <w:r>
              <w:rPr>
                <w:b/>
                <w:sz w:val="22"/>
                <w:szCs w:val="22"/>
              </w:rPr>
              <w:t xml:space="preserve"> _____________________________</w:t>
            </w:r>
          </w:p>
          <w:p w:rsidR="00AB2EE7" w:rsidRDefault="00AB2EE7" w:rsidP="00351F66">
            <w:pPr>
              <w:rPr>
                <w:b/>
                <w:sz w:val="22"/>
                <w:szCs w:val="22"/>
              </w:rPr>
            </w:pPr>
            <w:r>
              <w:rPr>
                <w:b/>
                <w:sz w:val="22"/>
                <w:szCs w:val="22"/>
              </w:rPr>
              <w:t>Address</w:t>
            </w:r>
            <w:smartTag w:uri="urn:schemas-microsoft-com:office:smarttags" w:element="PersonName">
              <w:r>
                <w:rPr>
                  <w:b/>
                  <w:sz w:val="22"/>
                  <w:szCs w:val="22"/>
                </w:rPr>
                <w:t>:</w:t>
              </w:r>
            </w:smartTag>
            <w:r>
              <w:rPr>
                <w:b/>
                <w:sz w:val="22"/>
                <w:szCs w:val="22"/>
              </w:rPr>
              <w:t xml:space="preserve"> ___________________________________</w:t>
            </w:r>
          </w:p>
          <w:p w:rsidR="00AB2EE7" w:rsidRDefault="00AB2EE7" w:rsidP="00351F66">
            <w:pPr>
              <w:rPr>
                <w:b/>
                <w:sz w:val="22"/>
                <w:szCs w:val="22"/>
              </w:rPr>
            </w:pPr>
            <w:r>
              <w:rPr>
                <w:b/>
                <w:sz w:val="22"/>
                <w:szCs w:val="22"/>
              </w:rPr>
              <w:t>___________________________________________</w:t>
            </w:r>
          </w:p>
          <w:p w:rsidR="00AB2EE7" w:rsidRDefault="00AB2EE7" w:rsidP="00351F66">
            <w:pPr>
              <w:rPr>
                <w:b/>
                <w:sz w:val="22"/>
                <w:szCs w:val="22"/>
              </w:rPr>
            </w:pPr>
            <w:r>
              <w:rPr>
                <w:b/>
                <w:sz w:val="22"/>
                <w:szCs w:val="22"/>
              </w:rPr>
              <w:t>Phone</w:t>
            </w:r>
            <w:smartTag w:uri="urn:schemas-microsoft-com:office:smarttags" w:element="PersonName">
              <w:r>
                <w:rPr>
                  <w:b/>
                  <w:sz w:val="22"/>
                  <w:szCs w:val="22"/>
                </w:rPr>
                <w:t>:</w:t>
              </w:r>
            </w:smartTag>
            <w:r>
              <w:rPr>
                <w:b/>
                <w:sz w:val="22"/>
                <w:szCs w:val="22"/>
              </w:rPr>
              <w:t xml:space="preserve"> _________________</w:t>
            </w:r>
            <w:proofErr w:type="gramStart"/>
            <w:r>
              <w:rPr>
                <w:b/>
                <w:sz w:val="22"/>
                <w:szCs w:val="22"/>
              </w:rPr>
              <w:t>FAX:_</w:t>
            </w:r>
            <w:proofErr w:type="gramEnd"/>
            <w:r>
              <w:rPr>
                <w:b/>
                <w:sz w:val="22"/>
                <w:szCs w:val="22"/>
              </w:rPr>
              <w:t>______________</w:t>
            </w:r>
          </w:p>
          <w:p w:rsidR="00AB2EE7" w:rsidRDefault="00AB2EE7" w:rsidP="00351F66">
            <w:r>
              <w:rPr>
                <w:b/>
                <w:sz w:val="22"/>
                <w:szCs w:val="22"/>
              </w:rPr>
              <w:t>E-Mail</w:t>
            </w:r>
            <w:smartTag w:uri="urn:schemas-microsoft-com:office:smarttags" w:element="PersonName">
              <w:r>
                <w:rPr>
                  <w:b/>
                  <w:sz w:val="22"/>
                  <w:szCs w:val="22"/>
                </w:rPr>
                <w:t>:</w:t>
              </w:r>
            </w:smartTag>
            <w:r>
              <w:rPr>
                <w:b/>
                <w:sz w:val="22"/>
                <w:szCs w:val="22"/>
              </w:rPr>
              <w:t xml:space="preserve"> ____________________________________</w:t>
            </w:r>
          </w:p>
          <w:p w:rsidR="00AB2EE7" w:rsidRDefault="00AB2EE7" w:rsidP="00351F66">
            <w:pPr>
              <w:rPr>
                <w:b/>
                <w:sz w:val="22"/>
                <w:szCs w:val="22"/>
                <w:u w:val="single"/>
              </w:rPr>
            </w:pPr>
          </w:p>
        </w:tc>
      </w:tr>
    </w:tbl>
    <w:p w:rsidR="00AB2EE7" w:rsidRDefault="00AB2EE7" w:rsidP="00AB2EE7">
      <w:pPr>
        <w:pStyle w:val="Title"/>
        <w:jc w:val="left"/>
        <w:rPr>
          <w:sz w:val="20"/>
        </w:rPr>
        <w:sectPr w:rsidR="00AB2EE7" w:rsidSect="002B6DF6">
          <w:footerReference w:type="default" r:id="rId10"/>
          <w:type w:val="continuous"/>
          <w:pgSz w:w="12240" w:h="15840" w:code="1"/>
          <w:pgMar w:top="1080" w:right="965" w:bottom="720" w:left="893" w:header="720" w:footer="720" w:gutter="0"/>
          <w:pgNumType w:start="1"/>
          <w:cols w:space="720"/>
          <w:docGrid w:linePitch="360"/>
        </w:sectPr>
      </w:pPr>
      <w:r>
        <w:rPr>
          <w:sz w:val="20"/>
        </w:rPr>
        <w:t>*Add boxes for consortium members as needed</w:t>
      </w:r>
    </w:p>
    <w:p w:rsidR="00AB2EE7" w:rsidRPr="002B6DF6" w:rsidRDefault="00AB2EE7" w:rsidP="00AB2EE7">
      <w:pPr>
        <w:pStyle w:val="Title"/>
        <w:jc w:val="left"/>
        <w:rPr>
          <w:sz w:val="22"/>
          <w:szCs w:val="22"/>
        </w:rPr>
      </w:pPr>
    </w:p>
    <w:p w:rsidR="00AB2EE7" w:rsidRDefault="00AB2EE7" w:rsidP="00AB2EE7">
      <w:pPr>
        <w:pStyle w:val="Title"/>
        <w:rPr>
          <w:sz w:val="28"/>
          <w:szCs w:val="28"/>
        </w:rPr>
      </w:pPr>
      <w:r w:rsidRPr="00096E15">
        <w:rPr>
          <w:sz w:val="28"/>
          <w:szCs w:val="28"/>
        </w:rPr>
        <w:t>Consortium Plan Narrative</w:t>
      </w:r>
    </w:p>
    <w:p w:rsidR="00AB2EE7" w:rsidRDefault="00AB2EE7" w:rsidP="00AB2EE7">
      <w:pPr>
        <w:pStyle w:val="Title"/>
        <w:rPr>
          <w:sz w:val="28"/>
          <w:szCs w:val="28"/>
        </w:rPr>
      </w:pPr>
    </w:p>
    <w:p w:rsidR="00AB2EE7" w:rsidRPr="002B6DF6" w:rsidRDefault="00AB2EE7" w:rsidP="00AB2EE7">
      <w:pPr>
        <w:pStyle w:val="Title"/>
        <w:jc w:val="left"/>
        <w:rPr>
          <w:b w:val="0"/>
          <w:i/>
          <w:sz w:val="22"/>
          <w:szCs w:val="22"/>
        </w:rPr>
      </w:pPr>
      <w:r w:rsidRPr="002B6DF6">
        <w:rPr>
          <w:b w:val="0"/>
          <w:sz w:val="22"/>
          <w:szCs w:val="22"/>
        </w:rPr>
        <w:t xml:space="preserve">The consortium plan narrative describes how your consortium proposes to improve career technical education and address the required and permissible activities under the Perkins Act.  </w:t>
      </w:r>
      <w:r>
        <w:rPr>
          <w:b w:val="0"/>
          <w:sz w:val="22"/>
          <w:szCs w:val="22"/>
        </w:rPr>
        <w:t>R</w:t>
      </w:r>
      <w:r w:rsidRPr="002B6DF6">
        <w:rPr>
          <w:b w:val="0"/>
          <w:sz w:val="22"/>
          <w:szCs w:val="22"/>
        </w:rPr>
        <w:t>espond to each of the following questions.</w:t>
      </w:r>
    </w:p>
    <w:p w:rsidR="00AB2EE7" w:rsidRPr="002B6DF6" w:rsidRDefault="00AB2EE7" w:rsidP="00AB2EE7">
      <w:pPr>
        <w:pStyle w:val="Title"/>
        <w:jc w:val="left"/>
        <w:rPr>
          <w:sz w:val="22"/>
          <w:szCs w:val="22"/>
        </w:rPr>
      </w:pPr>
    </w:p>
    <w:p w:rsidR="00AB2EE7" w:rsidRPr="002B6DF6" w:rsidRDefault="00AB2EE7" w:rsidP="00AB2EE7">
      <w:pPr>
        <w:pStyle w:val="Title"/>
        <w:numPr>
          <w:ilvl w:val="0"/>
          <w:numId w:val="7"/>
        </w:numPr>
        <w:tabs>
          <w:tab w:val="left" w:pos="720"/>
        </w:tabs>
        <w:jc w:val="left"/>
        <w:rPr>
          <w:b w:val="0"/>
          <w:sz w:val="22"/>
          <w:szCs w:val="22"/>
        </w:rPr>
      </w:pPr>
      <w:r w:rsidRPr="002B6DF6">
        <w:rPr>
          <w:b w:val="0"/>
          <w:sz w:val="22"/>
          <w:szCs w:val="22"/>
        </w:rPr>
        <w:t>How does your plan support the career technical education programs in your consortium?  What initiatives included in your plan support new or significantly improved CTE programming?  Describe how you have selected the programs that will receive support and how the consortium</w:t>
      </w:r>
      <w:proofErr w:type="gramStart"/>
      <w:r w:rsidRPr="002B6DF6">
        <w:rPr>
          <w:b w:val="0"/>
          <w:sz w:val="22"/>
          <w:szCs w:val="22"/>
        </w:rPr>
        <w:t>, as a whole, will</w:t>
      </w:r>
      <w:proofErr w:type="gramEnd"/>
      <w:r w:rsidRPr="002B6DF6">
        <w:rPr>
          <w:b w:val="0"/>
          <w:sz w:val="22"/>
          <w:szCs w:val="22"/>
        </w:rPr>
        <w:t xml:space="preserve"> benefit from the Perkins expenditures. </w:t>
      </w:r>
    </w:p>
    <w:p w:rsidR="00AB2EE7" w:rsidRPr="002B6DF6" w:rsidRDefault="00AB2EE7" w:rsidP="00AB2EE7">
      <w:pPr>
        <w:pStyle w:val="Title"/>
        <w:jc w:val="left"/>
        <w:rPr>
          <w:b w:val="0"/>
          <w:sz w:val="22"/>
          <w:szCs w:val="22"/>
        </w:rPr>
      </w:pPr>
    </w:p>
    <w:p w:rsidR="00AB2EE7" w:rsidRPr="002B6DF6" w:rsidRDefault="00AB2EE7" w:rsidP="00AB2EE7">
      <w:pPr>
        <w:pStyle w:val="Title"/>
        <w:ind w:left="720"/>
        <w:jc w:val="left"/>
        <w:rPr>
          <w:b w:val="0"/>
          <w:sz w:val="22"/>
          <w:szCs w:val="22"/>
        </w:rPr>
      </w:pPr>
    </w:p>
    <w:p w:rsidR="00AB2EE7" w:rsidRPr="002B6DF6" w:rsidRDefault="00AB2EE7" w:rsidP="00AB2EE7">
      <w:pPr>
        <w:pStyle w:val="Title"/>
        <w:numPr>
          <w:ilvl w:val="0"/>
          <w:numId w:val="7"/>
        </w:numPr>
        <w:tabs>
          <w:tab w:val="clear" w:pos="1080"/>
          <w:tab w:val="left" w:pos="720"/>
        </w:tabs>
        <w:jc w:val="left"/>
        <w:rPr>
          <w:b w:val="0"/>
          <w:sz w:val="22"/>
          <w:szCs w:val="22"/>
        </w:rPr>
      </w:pPr>
      <w:r>
        <w:rPr>
          <w:b w:val="0"/>
          <w:sz w:val="22"/>
          <w:szCs w:val="22"/>
        </w:rPr>
        <w:t>D</w:t>
      </w:r>
      <w:r w:rsidRPr="002B6DF6">
        <w:rPr>
          <w:b w:val="0"/>
          <w:sz w:val="22"/>
          <w:szCs w:val="22"/>
        </w:rPr>
        <w:t xml:space="preserve">escribe the process you used to analyze and interpret performance on core indicators, and how the expenditure of funds in your plan support improved performance on negotiated performance targets.  </w:t>
      </w:r>
    </w:p>
    <w:p w:rsidR="00AB2EE7" w:rsidRPr="002B6DF6" w:rsidRDefault="00AB2EE7" w:rsidP="00AB2EE7">
      <w:pPr>
        <w:pStyle w:val="Title"/>
        <w:jc w:val="left"/>
        <w:rPr>
          <w:b w:val="0"/>
          <w:sz w:val="22"/>
          <w:szCs w:val="22"/>
        </w:rPr>
      </w:pPr>
    </w:p>
    <w:p w:rsidR="00AB2EE7" w:rsidRPr="002B6DF6" w:rsidRDefault="00AB2EE7" w:rsidP="00AB2EE7">
      <w:pPr>
        <w:pStyle w:val="Title"/>
        <w:jc w:val="left"/>
        <w:rPr>
          <w:b w:val="0"/>
          <w:sz w:val="22"/>
          <w:szCs w:val="22"/>
        </w:rPr>
      </w:pPr>
    </w:p>
    <w:p w:rsidR="00AB2EE7" w:rsidRPr="004D26EB" w:rsidRDefault="00AB2EE7" w:rsidP="00AB2EE7">
      <w:pPr>
        <w:pStyle w:val="Title"/>
        <w:numPr>
          <w:ilvl w:val="0"/>
          <w:numId w:val="7"/>
        </w:numPr>
        <w:tabs>
          <w:tab w:val="clear" w:pos="1080"/>
          <w:tab w:val="left" w:pos="720"/>
        </w:tabs>
        <w:jc w:val="left"/>
        <w:rPr>
          <w:b w:val="0"/>
          <w:sz w:val="22"/>
          <w:szCs w:val="22"/>
        </w:rPr>
      </w:pPr>
      <w:r>
        <w:rPr>
          <w:b w:val="0"/>
          <w:sz w:val="22"/>
          <w:szCs w:val="22"/>
        </w:rPr>
        <w:t>D</w:t>
      </w:r>
      <w:r w:rsidRPr="004D26EB">
        <w:rPr>
          <w:b w:val="0"/>
          <w:sz w:val="22"/>
          <w:szCs w:val="22"/>
        </w:rPr>
        <w:t xml:space="preserve">escribe the consortium’s plan for providing sustained, high-quality professional development and how this plan is supported by expenditure decisions.   </w:t>
      </w:r>
    </w:p>
    <w:p w:rsidR="00AB2EE7" w:rsidRPr="002B6DF6" w:rsidRDefault="00AB2EE7" w:rsidP="00AB2EE7">
      <w:pPr>
        <w:pStyle w:val="Title"/>
        <w:ind w:left="360"/>
        <w:jc w:val="left"/>
        <w:rPr>
          <w:b w:val="0"/>
          <w:sz w:val="22"/>
          <w:szCs w:val="22"/>
        </w:rPr>
      </w:pPr>
    </w:p>
    <w:p w:rsidR="00AB2EE7" w:rsidRPr="002B6DF6" w:rsidRDefault="00AB2EE7" w:rsidP="00AB2EE7">
      <w:pPr>
        <w:pStyle w:val="Title"/>
        <w:ind w:left="360"/>
        <w:jc w:val="left"/>
        <w:rPr>
          <w:b w:val="0"/>
          <w:sz w:val="22"/>
          <w:szCs w:val="22"/>
        </w:rPr>
      </w:pPr>
    </w:p>
    <w:p w:rsidR="00AB2EE7" w:rsidRPr="002B6DF6" w:rsidRDefault="00AB2EE7" w:rsidP="00AB2EE7">
      <w:pPr>
        <w:pStyle w:val="Title"/>
        <w:numPr>
          <w:ilvl w:val="0"/>
          <w:numId w:val="7"/>
        </w:numPr>
        <w:tabs>
          <w:tab w:val="clear" w:pos="1080"/>
          <w:tab w:val="left" w:pos="720"/>
        </w:tabs>
        <w:jc w:val="left"/>
        <w:rPr>
          <w:b w:val="0"/>
          <w:sz w:val="22"/>
          <w:szCs w:val="22"/>
        </w:rPr>
      </w:pPr>
      <w:r>
        <w:rPr>
          <w:b w:val="0"/>
          <w:sz w:val="22"/>
          <w:szCs w:val="22"/>
        </w:rPr>
        <w:t>If you are purchasing equipment for the consortium with Perkins funds, how will the equipment benefit all consortium members?</w:t>
      </w:r>
    </w:p>
    <w:p w:rsidR="00AB2EE7" w:rsidRPr="002B6DF6" w:rsidRDefault="00AB2EE7" w:rsidP="00AB2EE7">
      <w:pPr>
        <w:pStyle w:val="Title"/>
        <w:jc w:val="left"/>
        <w:rPr>
          <w:b w:val="0"/>
          <w:sz w:val="22"/>
          <w:szCs w:val="22"/>
        </w:rPr>
      </w:pPr>
    </w:p>
    <w:p w:rsidR="00AB2EE7" w:rsidRDefault="00AB2EE7" w:rsidP="00AB2EE7">
      <w:pPr>
        <w:pStyle w:val="Title"/>
        <w:jc w:val="left"/>
      </w:pPr>
      <w:r w:rsidRPr="00696A2E">
        <w:br w:type="page"/>
      </w:r>
    </w:p>
    <w:p w:rsidR="00AB2EE7" w:rsidRDefault="00AB2EE7" w:rsidP="00AB2EE7">
      <w:pPr>
        <w:ind w:right="12"/>
        <w:rPr>
          <w:i/>
          <w:color w:val="FF0000"/>
          <w:sz w:val="20"/>
        </w:rPr>
        <w:sectPr w:rsidR="00AB2EE7" w:rsidSect="002B6DF6">
          <w:headerReference w:type="even" r:id="rId11"/>
          <w:headerReference w:type="default" r:id="rId12"/>
          <w:footerReference w:type="even" r:id="rId13"/>
          <w:endnotePr>
            <w:numFmt w:val="decimal"/>
          </w:endnotePr>
          <w:type w:val="continuous"/>
          <w:pgSz w:w="12240" w:h="15840" w:code="1"/>
          <w:pgMar w:top="720" w:right="893" w:bottom="1080" w:left="965" w:header="720" w:footer="432" w:gutter="0"/>
          <w:cols w:space="720"/>
          <w:docGrid w:linePitch="326"/>
        </w:sectPr>
      </w:pPr>
    </w:p>
    <w:p w:rsidR="00AB2EE7" w:rsidRPr="00673ABA" w:rsidRDefault="00AB2EE7" w:rsidP="00AB2EE7">
      <w:pPr>
        <w:pBdr>
          <w:top w:val="single" w:sz="6" w:space="0" w:color="000000" w:shadow="1"/>
          <w:left w:val="single" w:sz="6" w:space="0" w:color="000000" w:shadow="1"/>
          <w:bottom w:val="single" w:sz="6" w:space="0" w:color="000000" w:shadow="1"/>
          <w:right w:val="single" w:sz="6" w:space="0" w:color="000000" w:shadow="1"/>
        </w:pBdr>
        <w:shd w:val="clear" w:color="auto" w:fill="B8CCE4"/>
        <w:jc w:val="center"/>
        <w:rPr>
          <w:b/>
          <w:sz w:val="28"/>
          <w:szCs w:val="28"/>
        </w:rPr>
      </w:pPr>
      <w:r>
        <w:rPr>
          <w:b/>
          <w:sz w:val="46"/>
          <w:szCs w:val="46"/>
        </w:rPr>
        <w:lastRenderedPageBreak/>
        <w:t>Statement of Assurances and Certifications</w:t>
      </w:r>
    </w:p>
    <w:p w:rsidR="00AB2EE7" w:rsidRPr="00673ABA" w:rsidRDefault="00AB2EE7" w:rsidP="00AB2EE7">
      <w:pPr>
        <w:rPr>
          <w:b/>
          <w:sz w:val="22"/>
          <w:szCs w:val="22"/>
        </w:rPr>
      </w:pPr>
    </w:p>
    <w:p w:rsidR="00AB2EE7" w:rsidRDefault="00AB2EE7" w:rsidP="00AB2EE7">
      <w:pPr>
        <w:pStyle w:val="BodyText"/>
        <w:rPr>
          <w:sz w:val="24"/>
        </w:rPr>
      </w:pPr>
    </w:p>
    <w:p w:rsidR="00AB2EE7" w:rsidRDefault="00AB2EE7" w:rsidP="00AB2EE7">
      <w:pPr>
        <w:pStyle w:val="BodyText"/>
        <w:rPr>
          <w:sz w:val="24"/>
        </w:rPr>
      </w:pPr>
      <w:r>
        <w:rPr>
          <w:sz w:val="24"/>
        </w:rPr>
        <w:t>We, as eligible recipients for funds under the S</w:t>
      </w:r>
      <w:r w:rsidRPr="002662EE">
        <w:rPr>
          <w:i/>
          <w:iCs/>
          <w:sz w:val="24"/>
        </w:rPr>
        <w:t>trengthening Career and Technical Education for the 21st Century Act</w:t>
      </w:r>
      <w:r>
        <w:rPr>
          <w:sz w:val="24"/>
        </w:rPr>
        <w:t xml:space="preserve"> </w:t>
      </w:r>
      <w:r>
        <w:rPr>
          <w:i/>
          <w:sz w:val="24"/>
        </w:rPr>
        <w:t xml:space="preserve">(Perkins V), </w:t>
      </w:r>
      <w:r>
        <w:rPr>
          <w:sz w:val="24"/>
        </w:rPr>
        <w:t>hereby grant the following assurances:</w:t>
      </w:r>
    </w:p>
    <w:p w:rsidR="00AB2EE7" w:rsidRDefault="00AB2EE7" w:rsidP="00AB2EE7"/>
    <w:p w:rsidR="00AB2EE7" w:rsidRPr="00DC358B" w:rsidRDefault="00AB2EE7" w:rsidP="00AB2EE7">
      <w:pPr>
        <w:widowControl/>
        <w:numPr>
          <w:ilvl w:val="0"/>
          <w:numId w:val="8"/>
        </w:numPr>
        <w:tabs>
          <w:tab w:val="clear" w:pos="-1440"/>
          <w:tab w:val="clear" w:pos="1080"/>
        </w:tabs>
        <w:rPr>
          <w:i/>
          <w:iCs/>
          <w:szCs w:val="24"/>
        </w:rPr>
      </w:pPr>
      <w:r w:rsidRPr="00DC358B">
        <w:rPr>
          <w:i/>
          <w:szCs w:val="24"/>
        </w:rPr>
        <w:t xml:space="preserve">Applicants </w:t>
      </w:r>
      <w:proofErr w:type="gramStart"/>
      <w:r w:rsidRPr="00DC358B">
        <w:rPr>
          <w:i/>
          <w:szCs w:val="24"/>
        </w:rPr>
        <w:t>submitting an application</w:t>
      </w:r>
      <w:proofErr w:type="gramEnd"/>
      <w:r w:rsidRPr="00DC358B">
        <w:rPr>
          <w:i/>
          <w:szCs w:val="24"/>
        </w:rPr>
        <w:t xml:space="preserve"> to the Kansas Board of Regents, certify they have read all application documents including any revised documents and agree to comply with all applicable federal requirements as outlined in the Strengthening Career and Technical Education for the 21st Century Act, subsequent federal requirements, state requirements, local laws, ordinances, rules and regulations, public policies herein and all others applicable</w:t>
      </w:r>
    </w:p>
    <w:p w:rsidR="00AB2EE7" w:rsidRPr="00DC358B" w:rsidRDefault="00AB2EE7" w:rsidP="00AB2EE7">
      <w:pPr>
        <w:ind w:left="720"/>
        <w:rPr>
          <w:i/>
          <w:iCs/>
          <w:szCs w:val="24"/>
        </w:rPr>
      </w:pPr>
    </w:p>
    <w:p w:rsidR="00AB2EE7" w:rsidRPr="00DC358B" w:rsidRDefault="00AB2EE7" w:rsidP="00AB2EE7">
      <w:pPr>
        <w:widowControl/>
        <w:numPr>
          <w:ilvl w:val="0"/>
          <w:numId w:val="8"/>
        </w:numPr>
        <w:tabs>
          <w:tab w:val="clear" w:pos="-1440"/>
          <w:tab w:val="clear" w:pos="1080"/>
        </w:tabs>
        <w:rPr>
          <w:i/>
          <w:iCs/>
          <w:szCs w:val="24"/>
        </w:rPr>
      </w:pPr>
      <w:r w:rsidRPr="00DC358B">
        <w:rPr>
          <w:i/>
          <w:iCs/>
          <w:szCs w:val="24"/>
        </w:rPr>
        <w:t>To administer each program, service or activity covered in this application in accordance with all applicable statutes and regulations governing the Strengthening Career and Technical Education for the 21st Century Act</w:t>
      </w:r>
    </w:p>
    <w:p w:rsidR="00AB2EE7" w:rsidRPr="00DC358B" w:rsidRDefault="00AB2EE7" w:rsidP="00AB2EE7">
      <w:pPr>
        <w:rPr>
          <w:i/>
          <w:iCs/>
          <w:szCs w:val="24"/>
        </w:rPr>
      </w:pPr>
    </w:p>
    <w:p w:rsidR="00AB2EE7" w:rsidRPr="00DC358B" w:rsidRDefault="00AB2EE7" w:rsidP="00AB2EE7">
      <w:pPr>
        <w:widowControl/>
        <w:numPr>
          <w:ilvl w:val="0"/>
          <w:numId w:val="8"/>
        </w:numPr>
        <w:tabs>
          <w:tab w:val="clear" w:pos="-1440"/>
          <w:tab w:val="clear" w:pos="1080"/>
        </w:tabs>
        <w:rPr>
          <w:i/>
          <w:iCs/>
          <w:szCs w:val="24"/>
        </w:rPr>
      </w:pPr>
      <w:r w:rsidRPr="00DC358B">
        <w:rPr>
          <w:i/>
          <w:iCs/>
          <w:szCs w:val="24"/>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AB2EE7" w:rsidRPr="00DC358B" w:rsidRDefault="00AB2EE7" w:rsidP="00AB2EE7">
      <w:pPr>
        <w:pStyle w:val="ListParagraph"/>
        <w:rPr>
          <w:rFonts w:ascii="Times New Roman" w:hAnsi="Times New Roman"/>
          <w:i/>
          <w:iCs/>
          <w:color w:val="FF0000"/>
          <w:sz w:val="24"/>
          <w:szCs w:val="24"/>
        </w:rPr>
      </w:pPr>
    </w:p>
    <w:p w:rsidR="00AB2EE7" w:rsidRPr="00DC358B" w:rsidRDefault="00AB2EE7" w:rsidP="00AB2EE7">
      <w:pPr>
        <w:widowControl/>
        <w:numPr>
          <w:ilvl w:val="0"/>
          <w:numId w:val="8"/>
        </w:numPr>
        <w:tabs>
          <w:tab w:val="clear" w:pos="-1440"/>
          <w:tab w:val="clear" w:pos="1080"/>
        </w:tabs>
        <w:rPr>
          <w:i/>
          <w:iCs/>
          <w:szCs w:val="24"/>
        </w:rPr>
      </w:pPr>
      <w:r w:rsidRPr="00DC358B">
        <w:rPr>
          <w:i/>
          <w:iCs/>
          <w:szCs w:val="24"/>
        </w:rPr>
        <w:t>Certifies by its representative’s signature hereon that neither it nor vendors used in expenditures with Carl D. Perkins grant funds are presently debarred, suspended, proposed for disbarment, declared ineligible, or voluntarily excluded from participation in this Agreement by any federal or state department or agency.  </w:t>
      </w:r>
    </w:p>
    <w:p w:rsidR="00AB2EE7" w:rsidRPr="00DC358B" w:rsidRDefault="00AB2EE7" w:rsidP="00AB2EE7">
      <w:pPr>
        <w:ind w:left="720"/>
        <w:rPr>
          <w:i/>
          <w:iCs/>
          <w:szCs w:val="24"/>
        </w:rPr>
      </w:pPr>
    </w:p>
    <w:p w:rsidR="00AB2EE7" w:rsidRPr="00DC358B" w:rsidRDefault="00AB2EE7" w:rsidP="00AB2EE7">
      <w:pPr>
        <w:widowControl/>
        <w:numPr>
          <w:ilvl w:val="0"/>
          <w:numId w:val="8"/>
        </w:numPr>
        <w:tabs>
          <w:tab w:val="clear" w:pos="-1440"/>
          <w:tab w:val="clear" w:pos="1080"/>
        </w:tabs>
        <w:rPr>
          <w:i/>
          <w:iCs/>
          <w:szCs w:val="24"/>
        </w:rPr>
      </w:pPr>
      <w:r w:rsidRPr="00DC358B">
        <w:rPr>
          <w:i/>
          <w:iCs/>
          <w:szCs w:val="24"/>
        </w:rPr>
        <w:t>To comply with all reporting requirements in a timely manner and that the information reported is valid, reliable and accurate.</w:t>
      </w:r>
    </w:p>
    <w:p w:rsidR="00AB2EE7" w:rsidRPr="00DC358B" w:rsidRDefault="00AB2EE7" w:rsidP="00AB2EE7">
      <w:pPr>
        <w:pStyle w:val="ListParagraph"/>
        <w:rPr>
          <w:rFonts w:ascii="Times New Roman" w:hAnsi="Times New Roman"/>
          <w:i/>
          <w:iCs/>
          <w:sz w:val="24"/>
          <w:szCs w:val="24"/>
        </w:rPr>
      </w:pPr>
    </w:p>
    <w:p w:rsidR="00AB2EE7" w:rsidRPr="00DC358B" w:rsidRDefault="00AB2EE7" w:rsidP="00AB2EE7">
      <w:pPr>
        <w:pStyle w:val="ListParagraph"/>
        <w:numPr>
          <w:ilvl w:val="0"/>
          <w:numId w:val="8"/>
        </w:numPr>
        <w:spacing w:after="0"/>
        <w:rPr>
          <w:rFonts w:ascii="Times New Roman" w:hAnsi="Times New Roman"/>
          <w:i/>
          <w:sz w:val="24"/>
          <w:szCs w:val="24"/>
        </w:rPr>
      </w:pPr>
      <w:r w:rsidRPr="00DC358B">
        <w:rPr>
          <w:rFonts w:ascii="Times New Roman" w:hAnsi="Times New Roman"/>
          <w:i/>
          <w:sz w:val="24"/>
          <w:szCs w:val="24"/>
        </w:rPr>
        <w:t>The determinations regarding the distribution of these grant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The distribution amount approved by the Board is set forth in this award notice.</w:t>
      </w:r>
    </w:p>
    <w:p w:rsidR="00AB2EE7" w:rsidRPr="00DC358B" w:rsidRDefault="00AB2EE7" w:rsidP="00AB2EE7">
      <w:pPr>
        <w:pStyle w:val="ListParagraph"/>
        <w:rPr>
          <w:rFonts w:ascii="Times New Roman" w:hAnsi="Times New Roman"/>
          <w:i/>
          <w:sz w:val="24"/>
          <w:szCs w:val="24"/>
        </w:rPr>
      </w:pPr>
    </w:p>
    <w:p w:rsidR="00AB2EE7" w:rsidRPr="00DC358B" w:rsidRDefault="00AB2EE7" w:rsidP="00AB2EE7">
      <w:pPr>
        <w:pStyle w:val="ListParagraph"/>
        <w:numPr>
          <w:ilvl w:val="0"/>
          <w:numId w:val="8"/>
        </w:numPr>
        <w:spacing w:after="0"/>
        <w:rPr>
          <w:rFonts w:ascii="Times New Roman" w:hAnsi="Times New Roman"/>
          <w:i/>
          <w:sz w:val="24"/>
          <w:szCs w:val="24"/>
        </w:rPr>
      </w:pPr>
      <w:r w:rsidRPr="00DC358B">
        <w:rPr>
          <w:rFonts w:ascii="Times New Roman" w:hAnsi="Times New Roman"/>
          <w:i/>
          <w:sz w:val="24"/>
          <w:szCs w:val="24"/>
        </w:rPr>
        <w:t>General Counsel Julene L. Miller is the agency officer who shall receive service on behalf of the Kansas Board of Regents of any subsequent petition for judicial review of this action.  Any such petition for judicial review must be filed within 30 days of the date of this document.</w:t>
      </w:r>
    </w:p>
    <w:p w:rsidR="00AB2EE7" w:rsidRPr="00DC358B" w:rsidRDefault="00AB2EE7" w:rsidP="00AB2EE7">
      <w:pPr>
        <w:rPr>
          <w:i/>
          <w:iCs/>
          <w:szCs w:val="24"/>
        </w:rPr>
      </w:pPr>
    </w:p>
    <w:p w:rsidR="00AB2EE7" w:rsidRPr="00DC358B" w:rsidRDefault="00AB2EE7" w:rsidP="00AB2EE7">
      <w:pPr>
        <w:widowControl/>
        <w:numPr>
          <w:ilvl w:val="0"/>
          <w:numId w:val="8"/>
        </w:numPr>
        <w:tabs>
          <w:tab w:val="clear" w:pos="-1440"/>
          <w:tab w:val="clear" w:pos="1080"/>
        </w:tabs>
        <w:rPr>
          <w:i/>
          <w:iCs/>
          <w:szCs w:val="24"/>
        </w:rPr>
      </w:pPr>
      <w:r w:rsidRPr="00DC358B">
        <w:rPr>
          <w:i/>
          <w:iCs/>
          <w:szCs w:val="24"/>
        </w:rPr>
        <w:t xml:space="preserve">To </w:t>
      </w:r>
      <w:proofErr w:type="gramStart"/>
      <w:r w:rsidRPr="00DC358B">
        <w:rPr>
          <w:i/>
          <w:iCs/>
          <w:szCs w:val="24"/>
        </w:rPr>
        <w:t>be in compliance with</w:t>
      </w:r>
      <w:proofErr w:type="gramEnd"/>
      <w:r w:rsidRPr="00DC358B">
        <w:rPr>
          <w:i/>
          <w:iCs/>
          <w:szCs w:val="24"/>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AB2EE7" w:rsidRPr="00DC358B" w:rsidRDefault="00AB2EE7" w:rsidP="00AB2EE7">
      <w:pPr>
        <w:rPr>
          <w:rFonts w:asciiTheme="minorHAnsi" w:hAnsiTheme="minorHAnsi" w:cstheme="minorHAnsi"/>
          <w:i/>
          <w:iCs/>
          <w:szCs w:val="24"/>
        </w:rPr>
      </w:pPr>
    </w:p>
    <w:p w:rsidR="00AB2EE7" w:rsidRPr="00A61D73" w:rsidRDefault="00AB2EE7" w:rsidP="00AB2EE7">
      <w:pPr>
        <w:pStyle w:val="BodyText"/>
        <w:rPr>
          <w:szCs w:val="22"/>
        </w:rPr>
      </w:pPr>
      <w:r w:rsidRPr="00B526FB">
        <w:rPr>
          <w:szCs w:val="22"/>
        </w:rPr>
        <w:t xml:space="preserve">We will not discriminate </w:t>
      </w:r>
      <w:proofErr w:type="gramStart"/>
      <w:r w:rsidRPr="00B526FB">
        <w:rPr>
          <w:szCs w:val="22"/>
        </w:rPr>
        <w:t>on the basis of</w:t>
      </w:r>
      <w:proofErr w:type="gramEnd"/>
      <w:r w:rsidRPr="00B526FB">
        <w:rPr>
          <w:szCs w:val="22"/>
        </w:rPr>
        <w:t xml:space="preserve"> sex, race, color, national origin or disability in the educational programs, services or activities being provided.</w:t>
      </w:r>
    </w:p>
    <w:p w:rsidR="00AB2EE7" w:rsidRPr="00357113" w:rsidRDefault="00AB2EE7" w:rsidP="00AB2EE7">
      <w:pPr>
        <w:rPr>
          <w:sz w:val="22"/>
          <w:szCs w:val="22"/>
        </w:rPr>
      </w:pPr>
      <w:r w:rsidRPr="00357113">
        <w:rPr>
          <w:sz w:val="22"/>
          <w:szCs w:val="22"/>
        </w:rPr>
        <w:t xml:space="preserve">I/we hereby certify that the information provided in this local </w:t>
      </w:r>
      <w:r>
        <w:rPr>
          <w:sz w:val="22"/>
          <w:szCs w:val="22"/>
        </w:rPr>
        <w:t>agreement</w:t>
      </w:r>
      <w:r w:rsidRPr="00357113">
        <w:rPr>
          <w:sz w:val="22"/>
          <w:szCs w:val="22"/>
        </w:rPr>
        <w:t xml:space="preserve"> is true and correct to the best of my/our knowledge, information, and belief, and that the required assurances are given.  All approved programs, services, and activities </w:t>
      </w:r>
      <w:r>
        <w:rPr>
          <w:sz w:val="22"/>
          <w:szCs w:val="22"/>
        </w:rPr>
        <w:t>shall</w:t>
      </w:r>
      <w:r w:rsidRPr="00357113">
        <w:rPr>
          <w:sz w:val="22"/>
          <w:szCs w:val="22"/>
        </w:rPr>
        <w:t xml:space="preserve"> be conducted in accordance with state and federal laws, rules and regulations; and in accordance with the </w:t>
      </w:r>
      <w:r>
        <w:rPr>
          <w:sz w:val="22"/>
          <w:szCs w:val="22"/>
        </w:rPr>
        <w:t>Kansas Board of Regents</w:t>
      </w:r>
      <w:r w:rsidRPr="00357113">
        <w:rPr>
          <w:sz w:val="22"/>
          <w:szCs w:val="22"/>
        </w:rPr>
        <w:t xml:space="preserve"> polic</w:t>
      </w:r>
      <w:r>
        <w:rPr>
          <w:sz w:val="22"/>
          <w:szCs w:val="22"/>
        </w:rPr>
        <w:t>i</w:t>
      </w:r>
      <w:r w:rsidRPr="00357113">
        <w:rPr>
          <w:sz w:val="22"/>
          <w:szCs w:val="22"/>
        </w:rPr>
        <w:t xml:space="preserve">es and program standards. </w:t>
      </w:r>
    </w:p>
    <w:p w:rsidR="00AB2EE7" w:rsidRDefault="00AB2EE7" w:rsidP="00AB2EE7">
      <w:pPr>
        <w:rPr>
          <w:sz w:val="22"/>
          <w:szCs w:val="22"/>
        </w:rPr>
      </w:pPr>
    </w:p>
    <w:p w:rsidR="00AB2EE7" w:rsidRPr="00357113" w:rsidRDefault="00AB2EE7" w:rsidP="00AB2EE7">
      <w:pPr>
        <w:rPr>
          <w:sz w:val="22"/>
          <w:szCs w:val="22"/>
        </w:rPr>
      </w:pPr>
    </w:p>
    <w:p w:rsidR="00AB2EE7" w:rsidRPr="00357113" w:rsidRDefault="00AB2EE7" w:rsidP="00AB2EE7">
      <w:pPr>
        <w:rPr>
          <w:sz w:val="22"/>
          <w:szCs w:val="22"/>
        </w:rPr>
      </w:pPr>
    </w:p>
    <w:p w:rsidR="00AB2EE7" w:rsidRDefault="00AB2EE7" w:rsidP="00AB2EE7">
      <w:pPr>
        <w:rPr>
          <w:b/>
          <w:sz w:val="28"/>
          <w:szCs w:val="28"/>
          <w:u w:val="single"/>
        </w:rPr>
      </w:pPr>
      <w:r>
        <w:rPr>
          <w:b/>
          <w:sz w:val="28"/>
          <w:szCs w:val="28"/>
          <w:u w:val="single"/>
        </w:rPr>
        <w:t>SIGNATURES OF ALL CONSORTIUM MEMBERS ARE REQUIRED</w:t>
      </w:r>
    </w:p>
    <w:p w:rsidR="00AB2EE7" w:rsidRPr="00664A07" w:rsidRDefault="00AB2EE7" w:rsidP="00AB2EE7">
      <w:pPr>
        <w:rPr>
          <w:b/>
          <w:sz w:val="28"/>
          <w:szCs w:val="28"/>
        </w:rPr>
      </w:pPr>
    </w:p>
    <w:p w:rsidR="00AB2EE7" w:rsidRDefault="00AB2EE7" w:rsidP="00AB2EE7">
      <w:pPr>
        <w:rPr>
          <w:b/>
          <w:sz w:val="18"/>
          <w:szCs w:val="18"/>
        </w:rPr>
      </w:pPr>
    </w:p>
    <w:p w:rsidR="00AB2EE7" w:rsidRPr="00716019" w:rsidRDefault="00AB2EE7" w:rsidP="00AB2EE7">
      <w:pPr>
        <w:rPr>
          <w:b/>
          <w:sz w:val="22"/>
          <w:szCs w:val="22"/>
        </w:rPr>
      </w:pPr>
      <w:r w:rsidRPr="00716019">
        <w:rPr>
          <w:b/>
          <w:sz w:val="22"/>
          <w:szCs w:val="22"/>
        </w:rPr>
        <w:t>Consortium Name ____________________________________________________________________</w:t>
      </w:r>
    </w:p>
    <w:p w:rsidR="00AB2EE7" w:rsidRDefault="00AB2EE7" w:rsidP="00AB2EE7">
      <w:pPr>
        <w:rPr>
          <w:b/>
          <w:sz w:val="22"/>
          <w:szCs w:val="22"/>
        </w:rPr>
      </w:pPr>
      <w:r w:rsidRPr="00716019">
        <w:rPr>
          <w:b/>
          <w:sz w:val="22"/>
          <w:szCs w:val="22"/>
        </w:rPr>
        <w:t xml:space="preserve"> </w:t>
      </w:r>
    </w:p>
    <w:p w:rsidR="00AB2EE7" w:rsidRDefault="00AB2EE7" w:rsidP="00AB2EE7">
      <w:pPr>
        <w:rPr>
          <w:b/>
          <w:sz w:val="22"/>
          <w:szCs w:val="22"/>
        </w:rPr>
      </w:pPr>
    </w:p>
    <w:p w:rsidR="00AB2EE7" w:rsidRDefault="00AB2EE7" w:rsidP="00AB2EE7">
      <w:pPr>
        <w:rPr>
          <w:b/>
          <w:sz w:val="22"/>
          <w:szCs w:val="22"/>
        </w:rPr>
      </w:pPr>
      <w:r>
        <w:rPr>
          <w:b/>
          <w:sz w:val="22"/>
          <w:szCs w:val="22"/>
        </w:rPr>
        <w:t xml:space="preserve">Perkins Eligible Institution (Fiscal </w:t>
      </w:r>
      <w:proofErr w:type="gramStart"/>
      <w:r>
        <w:rPr>
          <w:b/>
          <w:sz w:val="22"/>
          <w:szCs w:val="22"/>
        </w:rPr>
        <w:t>Agent)_</w:t>
      </w:r>
      <w:proofErr w:type="gramEnd"/>
      <w:r>
        <w:rPr>
          <w:b/>
          <w:sz w:val="22"/>
          <w:szCs w:val="22"/>
        </w:rPr>
        <w:t>________________________________________________</w:t>
      </w:r>
    </w:p>
    <w:p w:rsidR="00AB2EE7" w:rsidRDefault="00AB2EE7" w:rsidP="00AB2EE7">
      <w:pPr>
        <w:rPr>
          <w:b/>
          <w:sz w:val="22"/>
          <w:szCs w:val="22"/>
        </w:rPr>
      </w:pPr>
    </w:p>
    <w:p w:rsidR="00AB2EE7" w:rsidRDefault="00AB2EE7" w:rsidP="00AB2EE7">
      <w:pPr>
        <w:rPr>
          <w:b/>
          <w:sz w:val="22"/>
          <w:szCs w:val="22"/>
        </w:rPr>
      </w:pPr>
    </w:p>
    <w:p w:rsidR="00AB2EE7" w:rsidRDefault="00AB2EE7" w:rsidP="00AB2EE7">
      <w:pPr>
        <w:rPr>
          <w:b/>
          <w:sz w:val="22"/>
          <w:szCs w:val="22"/>
        </w:rPr>
      </w:pPr>
      <w:r>
        <w:rPr>
          <w:b/>
          <w:sz w:val="22"/>
          <w:szCs w:val="22"/>
        </w:rPr>
        <w:t>_______________________________________________________</w:t>
      </w:r>
    </w:p>
    <w:p w:rsidR="00AB2EE7" w:rsidRPr="00F34D0A" w:rsidRDefault="00AB2EE7" w:rsidP="00AB2EE7">
      <w:pPr>
        <w:rPr>
          <w:b/>
          <w:sz w:val="22"/>
          <w:szCs w:val="22"/>
        </w:rPr>
      </w:pPr>
      <w:r>
        <w:rPr>
          <w:b/>
          <w:sz w:val="22"/>
          <w:szCs w:val="22"/>
        </w:rPr>
        <w:t>President (print)</w:t>
      </w:r>
    </w:p>
    <w:p w:rsidR="00AB2EE7" w:rsidRDefault="00AB2EE7" w:rsidP="00AB2EE7">
      <w:pPr>
        <w:tabs>
          <w:tab w:val="left" w:pos="6498"/>
        </w:tabs>
        <w:rPr>
          <w:sz w:val="22"/>
          <w:szCs w:val="22"/>
        </w:rPr>
      </w:pPr>
    </w:p>
    <w:p w:rsidR="00AB2EE7" w:rsidRDefault="00AB2EE7" w:rsidP="00AB2EE7">
      <w:pPr>
        <w:tabs>
          <w:tab w:val="left" w:pos="6498"/>
        </w:tabs>
        <w:rPr>
          <w:sz w:val="22"/>
          <w:szCs w:val="22"/>
        </w:rPr>
      </w:pPr>
    </w:p>
    <w:p w:rsidR="00AB2EE7" w:rsidRPr="00716019" w:rsidRDefault="00AB2EE7" w:rsidP="00AB2EE7">
      <w:pPr>
        <w:tabs>
          <w:tab w:val="left" w:pos="6498"/>
        </w:tabs>
        <w:rPr>
          <w:sz w:val="22"/>
          <w:szCs w:val="22"/>
        </w:rPr>
      </w:pPr>
      <w:r w:rsidRPr="00716019">
        <w:rPr>
          <w:sz w:val="22"/>
          <w:szCs w:val="22"/>
        </w:rPr>
        <w:t>_______________________________________________</w:t>
      </w:r>
      <w:r>
        <w:rPr>
          <w:sz w:val="22"/>
          <w:szCs w:val="22"/>
        </w:rPr>
        <w:t>_____</w:t>
      </w:r>
      <w:r w:rsidRPr="00716019">
        <w:rPr>
          <w:sz w:val="22"/>
          <w:szCs w:val="22"/>
        </w:rPr>
        <w:t>__                  ____________________</w:t>
      </w:r>
    </w:p>
    <w:p w:rsidR="00AB2EE7" w:rsidRPr="005C440D" w:rsidRDefault="00AB2EE7" w:rsidP="00AB2EE7">
      <w:pPr>
        <w:tabs>
          <w:tab w:val="left" w:pos="6498"/>
        </w:tabs>
        <w:ind w:left="9360" w:hanging="9360"/>
        <w:rPr>
          <w:b/>
          <w:sz w:val="22"/>
          <w:szCs w:val="22"/>
        </w:rPr>
      </w:pPr>
      <w:r>
        <w:rPr>
          <w:b/>
          <w:sz w:val="22"/>
          <w:szCs w:val="22"/>
        </w:rPr>
        <w:t>Institution President Signature</w:t>
      </w:r>
      <w:r w:rsidRPr="005C440D">
        <w:rPr>
          <w:b/>
          <w:sz w:val="22"/>
          <w:szCs w:val="22"/>
        </w:rPr>
        <w:t xml:space="preserve">                 </w:t>
      </w:r>
      <w:r w:rsidRPr="005C440D">
        <w:rPr>
          <w:b/>
          <w:sz w:val="22"/>
          <w:szCs w:val="22"/>
        </w:rPr>
        <w:tab/>
        <w:t xml:space="preserve">          Date</w:t>
      </w:r>
      <w:r w:rsidRPr="005C440D">
        <w:rPr>
          <w:b/>
          <w:sz w:val="22"/>
          <w:szCs w:val="22"/>
        </w:rPr>
        <w:tab/>
      </w:r>
    </w:p>
    <w:p w:rsidR="00AB2EE7" w:rsidRDefault="00AB2EE7" w:rsidP="00AB2EE7">
      <w:pPr>
        <w:ind w:left="9360" w:hanging="9360"/>
        <w:rPr>
          <w:b/>
          <w:sz w:val="22"/>
          <w:szCs w:val="22"/>
        </w:rPr>
      </w:pPr>
      <w:r w:rsidRPr="005C440D">
        <w:rPr>
          <w:b/>
          <w:sz w:val="22"/>
          <w:szCs w:val="22"/>
        </w:rPr>
        <w:t xml:space="preserve">  </w:t>
      </w:r>
      <w:r w:rsidRPr="005C440D">
        <w:rPr>
          <w:b/>
          <w:sz w:val="22"/>
          <w:szCs w:val="22"/>
        </w:rPr>
        <w:tab/>
      </w:r>
    </w:p>
    <w:p w:rsidR="00AB2EE7" w:rsidRPr="005C440D" w:rsidRDefault="00AB2EE7" w:rsidP="00AB2EE7">
      <w:pPr>
        <w:ind w:left="9360" w:hanging="9360"/>
        <w:rPr>
          <w:b/>
          <w:sz w:val="22"/>
          <w:szCs w:val="22"/>
        </w:rPr>
      </w:pPr>
    </w:p>
    <w:p w:rsidR="00AB2EE7" w:rsidRDefault="00AB2EE7" w:rsidP="00AB2EE7">
      <w:pPr>
        <w:ind w:left="9360" w:hanging="9360"/>
        <w:rPr>
          <w:b/>
          <w:sz w:val="22"/>
          <w:szCs w:val="22"/>
        </w:rPr>
      </w:pPr>
      <w:r>
        <w:rPr>
          <w:b/>
          <w:sz w:val="22"/>
          <w:szCs w:val="22"/>
        </w:rPr>
        <w:t>______________________________________________________                 _____________________</w:t>
      </w:r>
    </w:p>
    <w:p w:rsidR="00AB2EE7" w:rsidRDefault="00AB2EE7" w:rsidP="00AB2EE7">
      <w:pPr>
        <w:ind w:left="9360" w:hanging="9360"/>
        <w:rPr>
          <w:b/>
          <w:sz w:val="22"/>
          <w:szCs w:val="22"/>
        </w:rPr>
      </w:pPr>
      <w:r>
        <w:rPr>
          <w:b/>
          <w:sz w:val="22"/>
          <w:szCs w:val="22"/>
        </w:rPr>
        <w:t>Perkins Coordinator/Authorized Institution Representative Signature        Date</w:t>
      </w:r>
    </w:p>
    <w:p w:rsidR="00AB2EE7" w:rsidRPr="005C440D" w:rsidRDefault="00AB2EE7" w:rsidP="00AB2EE7">
      <w:pPr>
        <w:ind w:left="9360" w:hanging="9360"/>
        <w:rPr>
          <w:b/>
          <w:sz w:val="22"/>
          <w:szCs w:val="22"/>
        </w:rPr>
      </w:pPr>
    </w:p>
    <w:p w:rsidR="00AB2EE7" w:rsidRPr="005C440D" w:rsidRDefault="00AB2EE7" w:rsidP="00AB2EE7">
      <w:pPr>
        <w:ind w:left="9360" w:hanging="9360"/>
        <w:rPr>
          <w:b/>
          <w:sz w:val="22"/>
          <w:szCs w:val="22"/>
        </w:rPr>
      </w:pPr>
    </w:p>
    <w:p w:rsidR="00AB2EE7" w:rsidRDefault="00AB2EE7" w:rsidP="00AB2EE7">
      <w:pPr>
        <w:rPr>
          <w:b/>
          <w:sz w:val="22"/>
          <w:szCs w:val="22"/>
        </w:rPr>
      </w:pPr>
      <w:r>
        <w:rPr>
          <w:b/>
          <w:sz w:val="22"/>
          <w:szCs w:val="22"/>
        </w:rPr>
        <w:t xml:space="preserve"> _ _ _ _ _ _ _ _ _ _ _ _ _ _ _ _ _ _ _ _ _ _ _ _ _ _ _ _ _ _ _ _ _ _ _ _ _ _ _ _ _ _ _ _ _ _ _ _ _ _ _ _ _ _ _ _ </w:t>
      </w:r>
    </w:p>
    <w:p w:rsidR="00AB2EE7" w:rsidRDefault="00AB2EE7" w:rsidP="00AB2EE7">
      <w:pPr>
        <w:rPr>
          <w:b/>
          <w:sz w:val="22"/>
          <w:szCs w:val="22"/>
        </w:rPr>
      </w:pPr>
    </w:p>
    <w:p w:rsidR="00AB2EE7" w:rsidRDefault="00AB2EE7" w:rsidP="00AB2EE7">
      <w:pPr>
        <w:rPr>
          <w:b/>
          <w:sz w:val="22"/>
          <w:szCs w:val="22"/>
        </w:rPr>
      </w:pPr>
    </w:p>
    <w:p w:rsidR="00AB2EE7" w:rsidRDefault="00AB2EE7" w:rsidP="00AB2EE7">
      <w:pPr>
        <w:rPr>
          <w:b/>
          <w:sz w:val="22"/>
          <w:szCs w:val="22"/>
        </w:rPr>
      </w:pPr>
      <w:r>
        <w:rPr>
          <w:b/>
          <w:sz w:val="22"/>
          <w:szCs w:val="22"/>
        </w:rPr>
        <w:t>Joint Institution ______________________________________________________________________</w:t>
      </w:r>
    </w:p>
    <w:p w:rsidR="00AB2EE7" w:rsidRDefault="00AB2EE7" w:rsidP="00AB2EE7">
      <w:pPr>
        <w:rPr>
          <w:b/>
          <w:sz w:val="22"/>
          <w:szCs w:val="22"/>
        </w:rPr>
      </w:pPr>
    </w:p>
    <w:p w:rsidR="00AB2EE7" w:rsidRDefault="00AB2EE7" w:rsidP="00AB2EE7">
      <w:pPr>
        <w:rPr>
          <w:b/>
          <w:sz w:val="22"/>
          <w:szCs w:val="22"/>
        </w:rPr>
      </w:pPr>
    </w:p>
    <w:p w:rsidR="00AB2EE7" w:rsidRDefault="00AB2EE7" w:rsidP="00AB2EE7">
      <w:pPr>
        <w:rPr>
          <w:b/>
          <w:sz w:val="22"/>
          <w:szCs w:val="22"/>
        </w:rPr>
      </w:pPr>
      <w:r>
        <w:rPr>
          <w:b/>
          <w:sz w:val="22"/>
          <w:szCs w:val="22"/>
        </w:rPr>
        <w:t>_______________________________________________________</w:t>
      </w:r>
    </w:p>
    <w:p w:rsidR="00AB2EE7" w:rsidRPr="00F34D0A" w:rsidRDefault="00AB2EE7" w:rsidP="00AB2EE7">
      <w:pPr>
        <w:rPr>
          <w:b/>
          <w:sz w:val="22"/>
          <w:szCs w:val="22"/>
        </w:rPr>
      </w:pPr>
      <w:r>
        <w:rPr>
          <w:b/>
          <w:sz w:val="22"/>
          <w:szCs w:val="22"/>
        </w:rPr>
        <w:t>President (print)</w:t>
      </w:r>
    </w:p>
    <w:p w:rsidR="00AB2EE7" w:rsidRDefault="00AB2EE7" w:rsidP="00AB2EE7">
      <w:pPr>
        <w:tabs>
          <w:tab w:val="left" w:pos="6498"/>
        </w:tabs>
        <w:rPr>
          <w:sz w:val="22"/>
          <w:szCs w:val="22"/>
        </w:rPr>
      </w:pPr>
    </w:p>
    <w:p w:rsidR="00AB2EE7" w:rsidRDefault="00AB2EE7" w:rsidP="00AB2EE7">
      <w:pPr>
        <w:tabs>
          <w:tab w:val="left" w:pos="6498"/>
        </w:tabs>
        <w:rPr>
          <w:sz w:val="22"/>
          <w:szCs w:val="22"/>
        </w:rPr>
      </w:pPr>
    </w:p>
    <w:p w:rsidR="00AB2EE7" w:rsidRPr="00716019" w:rsidRDefault="00AB2EE7" w:rsidP="00AB2EE7">
      <w:pPr>
        <w:tabs>
          <w:tab w:val="left" w:pos="6498"/>
        </w:tabs>
        <w:rPr>
          <w:sz w:val="22"/>
          <w:szCs w:val="22"/>
        </w:rPr>
      </w:pPr>
      <w:r w:rsidRPr="00716019">
        <w:rPr>
          <w:sz w:val="22"/>
          <w:szCs w:val="22"/>
        </w:rPr>
        <w:t>_______________________________________________</w:t>
      </w:r>
      <w:r>
        <w:rPr>
          <w:sz w:val="22"/>
          <w:szCs w:val="22"/>
        </w:rPr>
        <w:t>_____</w:t>
      </w:r>
      <w:r w:rsidRPr="00716019">
        <w:rPr>
          <w:sz w:val="22"/>
          <w:szCs w:val="22"/>
        </w:rPr>
        <w:t>__                  ____________________</w:t>
      </w:r>
    </w:p>
    <w:p w:rsidR="00AB2EE7" w:rsidRPr="005C440D" w:rsidRDefault="00AB2EE7" w:rsidP="00AB2EE7">
      <w:pPr>
        <w:tabs>
          <w:tab w:val="left" w:pos="6498"/>
        </w:tabs>
        <w:ind w:left="9360" w:hanging="9360"/>
        <w:rPr>
          <w:b/>
          <w:sz w:val="22"/>
          <w:szCs w:val="22"/>
        </w:rPr>
      </w:pPr>
      <w:r>
        <w:rPr>
          <w:b/>
          <w:sz w:val="22"/>
          <w:szCs w:val="22"/>
        </w:rPr>
        <w:t>Institution President Signature</w:t>
      </w:r>
      <w:r w:rsidRPr="005C440D">
        <w:rPr>
          <w:b/>
          <w:sz w:val="22"/>
          <w:szCs w:val="22"/>
        </w:rPr>
        <w:t xml:space="preserve">                                       </w:t>
      </w:r>
      <w:r w:rsidRPr="005C440D">
        <w:rPr>
          <w:b/>
          <w:sz w:val="22"/>
          <w:szCs w:val="22"/>
        </w:rPr>
        <w:tab/>
        <w:t xml:space="preserve">          Date</w:t>
      </w:r>
      <w:r w:rsidRPr="005C440D">
        <w:rPr>
          <w:b/>
          <w:sz w:val="22"/>
          <w:szCs w:val="22"/>
        </w:rPr>
        <w:tab/>
      </w:r>
    </w:p>
    <w:p w:rsidR="00AB2EE7" w:rsidRDefault="00AB2EE7" w:rsidP="00AB2EE7">
      <w:pPr>
        <w:ind w:left="9360" w:hanging="9360"/>
        <w:rPr>
          <w:b/>
          <w:sz w:val="22"/>
          <w:szCs w:val="22"/>
        </w:rPr>
      </w:pPr>
      <w:r w:rsidRPr="005C440D">
        <w:rPr>
          <w:b/>
          <w:sz w:val="22"/>
          <w:szCs w:val="22"/>
        </w:rPr>
        <w:t xml:space="preserve">  </w:t>
      </w:r>
      <w:r w:rsidRPr="005C440D">
        <w:rPr>
          <w:b/>
          <w:sz w:val="22"/>
          <w:szCs w:val="22"/>
        </w:rPr>
        <w:tab/>
      </w:r>
    </w:p>
    <w:p w:rsidR="00AB2EE7" w:rsidRPr="005C440D" w:rsidRDefault="00AB2EE7" w:rsidP="00AB2EE7">
      <w:pPr>
        <w:ind w:left="9360" w:hanging="9360"/>
        <w:rPr>
          <w:b/>
          <w:sz w:val="22"/>
          <w:szCs w:val="22"/>
        </w:rPr>
      </w:pPr>
    </w:p>
    <w:p w:rsidR="00AB2EE7" w:rsidRDefault="00AB2EE7" w:rsidP="00AB2EE7">
      <w:pPr>
        <w:ind w:left="9360" w:hanging="9360"/>
        <w:rPr>
          <w:b/>
          <w:sz w:val="22"/>
          <w:szCs w:val="22"/>
        </w:rPr>
      </w:pPr>
      <w:r>
        <w:rPr>
          <w:b/>
          <w:sz w:val="22"/>
          <w:szCs w:val="22"/>
        </w:rPr>
        <w:t>______________________________________________________                 _____________________</w:t>
      </w:r>
    </w:p>
    <w:p w:rsidR="00AB2EE7" w:rsidRDefault="00AB2EE7" w:rsidP="00AB2EE7">
      <w:pPr>
        <w:ind w:left="9360" w:hanging="9360"/>
        <w:rPr>
          <w:b/>
          <w:sz w:val="22"/>
          <w:szCs w:val="22"/>
        </w:rPr>
      </w:pPr>
      <w:r>
        <w:rPr>
          <w:b/>
          <w:sz w:val="22"/>
          <w:szCs w:val="22"/>
        </w:rPr>
        <w:t>Perkins Coordinator/Authorized Institution Representative Signature        Date</w:t>
      </w:r>
    </w:p>
    <w:p w:rsidR="00AB2EE7" w:rsidRDefault="00AB2EE7" w:rsidP="00AB2EE7">
      <w:pPr>
        <w:pStyle w:val="Title"/>
        <w:ind w:left="-171"/>
        <w:jc w:val="left"/>
        <w:rPr>
          <w:sz w:val="22"/>
          <w:szCs w:val="22"/>
        </w:rPr>
      </w:pPr>
    </w:p>
    <w:p w:rsidR="00AB2EE7" w:rsidRPr="00716019" w:rsidRDefault="00AB2EE7" w:rsidP="00AB2EE7">
      <w:pPr>
        <w:pStyle w:val="Title"/>
        <w:ind w:left="-171"/>
        <w:jc w:val="left"/>
        <w:rPr>
          <w:sz w:val="22"/>
          <w:szCs w:val="22"/>
        </w:rPr>
      </w:pPr>
    </w:p>
    <w:p w:rsidR="00AB2EE7" w:rsidRPr="00F22025" w:rsidRDefault="00AB2EE7" w:rsidP="00AB2EE7">
      <w:pPr>
        <w:rPr>
          <w:sz w:val="22"/>
          <w:szCs w:val="22"/>
        </w:rPr>
      </w:pPr>
      <w:r>
        <w:rPr>
          <w:i/>
          <w:color w:val="FF0000"/>
          <w:sz w:val="20"/>
        </w:rPr>
        <w:t>[</w:t>
      </w:r>
      <w:r w:rsidRPr="007B3A59">
        <w:rPr>
          <w:i/>
          <w:color w:val="FF0000"/>
          <w:sz w:val="20"/>
        </w:rPr>
        <w:t>Duplicate as needed]</w:t>
      </w:r>
    </w:p>
    <w:p w:rsidR="001B6179" w:rsidRPr="001B6179" w:rsidRDefault="001B6179" w:rsidP="001B6179">
      <w:pPr>
        <w:pStyle w:val="NoSpacing"/>
        <w:numPr>
          <w:ilvl w:val="1"/>
          <w:numId w:val="6"/>
        </w:numPr>
        <w:rPr>
          <w:rFonts w:ascii="Helvetica" w:hAnsi="Helvetica" w:cs="Helvetica"/>
          <w:sz w:val="19"/>
          <w:szCs w:val="19"/>
        </w:rPr>
        <w:sectPr w:rsidR="001B6179" w:rsidRPr="001B6179" w:rsidSect="00AB2EE7">
          <w:type w:val="continuous"/>
          <w:pgSz w:w="12240" w:h="15840"/>
          <w:pgMar w:top="1530" w:right="1440" w:bottom="1152" w:left="1440" w:header="446" w:footer="504" w:gutter="0"/>
          <w:cols w:space="720"/>
        </w:sectPr>
      </w:pPr>
    </w:p>
    <w:p w:rsidR="002F5FBE" w:rsidRPr="002F5FBE" w:rsidRDefault="002F5FBE" w:rsidP="00034ED8">
      <w:pPr>
        <w:rPr>
          <w:szCs w:val="24"/>
        </w:rPr>
      </w:pPr>
    </w:p>
    <w:sectPr w:rsidR="002F5FBE" w:rsidRPr="002F5FBE" w:rsidSect="00E22B1E">
      <w:footerReference w:type="default" r:id="rId14"/>
      <w:headerReference w:type="first" r:id="rId15"/>
      <w:footerReference w:type="first" r:id="rId16"/>
      <w:type w:val="continuous"/>
      <w:pgSz w:w="12240" w:h="15840" w:code="1"/>
      <w:pgMar w:top="1440" w:right="1440" w:bottom="1440" w:left="1440" w:header="44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04E" w:rsidRDefault="0055204E" w:rsidP="00FF35F7">
      <w:r>
        <w:separator/>
      </w:r>
    </w:p>
  </w:endnote>
  <w:endnote w:type="continuationSeparator" w:id="0">
    <w:p w:rsidR="0055204E" w:rsidRDefault="0055204E" w:rsidP="00FF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3" w:rsidRPr="00A50457" w:rsidRDefault="0087663D" w:rsidP="00A50457">
    <w:pPr>
      <w:pStyle w:val="Footer"/>
      <w:tabs>
        <w:tab w:val="right" w:pos="9270"/>
      </w:tabs>
      <w:rPr>
        <w:rFonts w:ascii="Helvetica" w:hAnsi="Helvetica"/>
        <w:sz w:val="20"/>
      </w:rPr>
    </w:pPr>
    <w:r w:rsidRPr="0064781E">
      <w:rPr>
        <w:rFonts w:ascii="Helvetica" w:hAnsi="Helvetica"/>
        <w:sz w:val="20"/>
      </w:rPr>
      <w:fldChar w:fldCharType="begin"/>
    </w:r>
    <w:r w:rsidR="00DC0A23" w:rsidRPr="0064781E">
      <w:rPr>
        <w:rFonts w:ascii="Helvetica" w:hAnsi="Helvetica"/>
        <w:sz w:val="20"/>
      </w:rPr>
      <w:instrText xml:space="preserve"> DATE \@ "M/d/yyyy" </w:instrText>
    </w:r>
    <w:r w:rsidRPr="0064781E">
      <w:rPr>
        <w:rFonts w:ascii="Helvetica" w:hAnsi="Helvetica"/>
        <w:sz w:val="20"/>
      </w:rPr>
      <w:fldChar w:fldCharType="separate"/>
    </w:r>
    <w:r w:rsidR="0014794C">
      <w:rPr>
        <w:rFonts w:ascii="Helvetica" w:hAnsi="Helvetica"/>
        <w:noProof/>
        <w:sz w:val="20"/>
      </w:rPr>
      <w:t>3/13/2019</w:t>
    </w:r>
    <w:r w:rsidRPr="0064781E">
      <w:rPr>
        <w:rFonts w:ascii="Helvetica" w:hAnsi="Helvetica"/>
        <w:sz w:val="20"/>
      </w:rPr>
      <w:fldChar w:fldCharType="end"/>
    </w:r>
    <w:r w:rsidR="00DC0A23" w:rsidRPr="0064781E">
      <w:rPr>
        <w:rFonts w:ascii="Helvetica" w:hAnsi="Helvetica"/>
        <w:sz w:val="20"/>
      </w:rPr>
      <w:tab/>
    </w:r>
    <w:smartTag w:uri="urn:schemas-microsoft-com:office:smarttags" w:element="State">
      <w:smartTag w:uri="urn:schemas-microsoft-com:office:smarttags" w:element="place">
        <w:r w:rsidR="00DC0A23" w:rsidRPr="0064781E">
          <w:rPr>
            <w:rFonts w:ascii="Helvetica" w:hAnsi="Helvetica"/>
            <w:sz w:val="20"/>
          </w:rPr>
          <w:t>Kansas</w:t>
        </w:r>
      </w:smartTag>
    </w:smartTag>
    <w:r w:rsidR="00DC0A23" w:rsidRPr="0064781E">
      <w:rPr>
        <w:rFonts w:ascii="Helvetica" w:hAnsi="Helvetica"/>
        <w:sz w:val="20"/>
      </w:rPr>
      <w:t xml:space="preserve"> Board of Regents</w:t>
    </w:r>
    <w:r w:rsidR="00DC0A23" w:rsidRPr="0064781E">
      <w:rPr>
        <w:rFonts w:ascii="Helvetica" w:hAnsi="Helvetica"/>
        <w:sz w:val="20"/>
      </w:rPr>
      <w:tab/>
      <w:t xml:space="preserve">Page </w:t>
    </w:r>
    <w:r w:rsidRPr="0064781E">
      <w:rPr>
        <w:rFonts w:ascii="Helvetica" w:hAnsi="Helvetica"/>
        <w:sz w:val="20"/>
      </w:rPr>
      <w:fldChar w:fldCharType="begin"/>
    </w:r>
    <w:r w:rsidR="00DC0A23" w:rsidRPr="0064781E">
      <w:rPr>
        <w:rFonts w:ascii="Helvetica" w:hAnsi="Helvetica"/>
        <w:sz w:val="20"/>
      </w:rPr>
      <w:instrText xml:space="preserve"> PAGE </w:instrText>
    </w:r>
    <w:r w:rsidRPr="0064781E">
      <w:rPr>
        <w:rFonts w:ascii="Helvetica" w:hAnsi="Helvetica"/>
        <w:sz w:val="20"/>
      </w:rPr>
      <w:fldChar w:fldCharType="separate"/>
    </w:r>
    <w:r w:rsidR="00964350">
      <w:rPr>
        <w:rFonts w:ascii="Helvetica" w:hAnsi="Helvetica"/>
        <w:noProof/>
        <w:sz w:val="20"/>
      </w:rPr>
      <w:t>2</w:t>
    </w:r>
    <w:r w:rsidRPr="0064781E">
      <w:rPr>
        <w:rFonts w:ascii="Helvetica" w:hAnsi="Helvetic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3" w:rsidRDefault="002C1C0F" w:rsidP="002C1C0F">
    <w:pPr>
      <w:pStyle w:val="Footer"/>
      <w:tabs>
        <w:tab w:val="clear" w:pos="9360"/>
        <w:tab w:val="right" w:pos="10080"/>
      </w:tabs>
      <w:ind w:left="-1440" w:right="-720"/>
    </w:pPr>
    <w:r>
      <w:rPr>
        <w:noProof/>
      </w:rPr>
      <w:drawing>
        <wp:anchor distT="0" distB="0" distL="114300" distR="114300" simplePos="0" relativeHeight="251658240" behindDoc="1" locked="0" layoutInCell="1" allowOverlap="1" wp14:anchorId="21C56E1B" wp14:editId="2E1DB79C">
          <wp:simplePos x="0" y="0"/>
          <wp:positionH relativeFrom="column">
            <wp:posOffset>-914400</wp:posOffset>
          </wp:positionH>
          <wp:positionV relativeFrom="paragraph">
            <wp:posOffset>-575945</wp:posOffset>
          </wp:positionV>
          <wp:extent cx="7772400" cy="106623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etterhead_footer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6623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E7" w:rsidRDefault="00AB2EE7" w:rsidP="00272FD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E7" w:rsidRDefault="00AB2EE7" w:rsidP="003E766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B2EE7" w:rsidRDefault="00AB2EE7" w:rsidP="003E76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D8" w:rsidRPr="00A50457" w:rsidRDefault="00034ED8" w:rsidP="00A50457">
    <w:pPr>
      <w:pStyle w:val="Footer"/>
      <w:tabs>
        <w:tab w:val="right" w:pos="9270"/>
      </w:tabs>
      <w:rPr>
        <w:rFonts w:ascii="Helvetica" w:hAnsi="Helvetica"/>
        <w:sz w:val="20"/>
      </w:rPr>
    </w:pPr>
    <w:r w:rsidRPr="0064781E">
      <w:rPr>
        <w:rFonts w:ascii="Helvetica" w:hAnsi="Helvetica"/>
        <w:sz w:val="20"/>
      </w:rPr>
      <w:fldChar w:fldCharType="begin"/>
    </w:r>
    <w:r w:rsidRPr="0064781E">
      <w:rPr>
        <w:rFonts w:ascii="Helvetica" w:hAnsi="Helvetica"/>
        <w:sz w:val="20"/>
      </w:rPr>
      <w:instrText xml:space="preserve"> DATE \@ "M/d/yyyy" </w:instrText>
    </w:r>
    <w:r w:rsidRPr="0064781E">
      <w:rPr>
        <w:rFonts w:ascii="Helvetica" w:hAnsi="Helvetica"/>
        <w:sz w:val="20"/>
      </w:rPr>
      <w:fldChar w:fldCharType="separate"/>
    </w:r>
    <w:r w:rsidR="0014794C">
      <w:rPr>
        <w:rFonts w:ascii="Helvetica" w:hAnsi="Helvetica"/>
        <w:noProof/>
        <w:sz w:val="20"/>
      </w:rPr>
      <w:t>3/13/2019</w:t>
    </w:r>
    <w:r w:rsidRPr="0064781E">
      <w:rPr>
        <w:rFonts w:ascii="Helvetica" w:hAnsi="Helvetica"/>
        <w:sz w:val="20"/>
      </w:rPr>
      <w:fldChar w:fldCharType="end"/>
    </w:r>
    <w:r w:rsidRPr="0064781E">
      <w:rPr>
        <w:rFonts w:ascii="Helvetica" w:hAnsi="Helvetica"/>
        <w:sz w:val="20"/>
      </w:rPr>
      <w:tab/>
    </w:r>
    <w:smartTag w:uri="urn:schemas-microsoft-com:office:smarttags" w:element="State">
      <w:smartTag w:uri="urn:schemas-microsoft-com:office:smarttags" w:element="place">
        <w:r w:rsidRPr="0064781E">
          <w:rPr>
            <w:rFonts w:ascii="Helvetica" w:hAnsi="Helvetica"/>
            <w:sz w:val="20"/>
          </w:rPr>
          <w:t>Kansas</w:t>
        </w:r>
      </w:smartTag>
    </w:smartTag>
    <w:r w:rsidRPr="0064781E">
      <w:rPr>
        <w:rFonts w:ascii="Helvetica" w:hAnsi="Helvetica"/>
        <w:sz w:val="20"/>
      </w:rPr>
      <w:t xml:space="preserve"> Board of Regents</w:t>
    </w:r>
    <w:r w:rsidRPr="0064781E">
      <w:rPr>
        <w:rFonts w:ascii="Helvetica" w:hAnsi="Helvetica"/>
        <w:sz w:val="20"/>
      </w:rPr>
      <w:tab/>
      <w:t xml:space="preserve">Page </w:t>
    </w:r>
    <w:r w:rsidRPr="0064781E">
      <w:rPr>
        <w:rFonts w:ascii="Helvetica" w:hAnsi="Helvetica"/>
        <w:sz w:val="20"/>
      </w:rPr>
      <w:fldChar w:fldCharType="begin"/>
    </w:r>
    <w:r w:rsidRPr="0064781E">
      <w:rPr>
        <w:rFonts w:ascii="Helvetica" w:hAnsi="Helvetica"/>
        <w:sz w:val="20"/>
      </w:rPr>
      <w:instrText xml:space="preserve"> PAGE </w:instrText>
    </w:r>
    <w:r w:rsidRPr="0064781E">
      <w:rPr>
        <w:rFonts w:ascii="Helvetica" w:hAnsi="Helvetica"/>
        <w:sz w:val="20"/>
      </w:rPr>
      <w:fldChar w:fldCharType="separate"/>
    </w:r>
    <w:r>
      <w:rPr>
        <w:rFonts w:ascii="Helvetica" w:hAnsi="Helvetica"/>
        <w:noProof/>
        <w:sz w:val="20"/>
      </w:rPr>
      <w:t>2</w:t>
    </w:r>
    <w:r w:rsidRPr="0064781E">
      <w:rPr>
        <w:rFonts w:ascii="Helvetica" w:hAnsi="Helvetic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D8" w:rsidRDefault="00034ED8" w:rsidP="00FF35F7">
    <w:pPr>
      <w:pStyle w:val="Footer"/>
      <w:ind w:left="-810"/>
    </w:pPr>
    <w:r>
      <w:rPr>
        <w:noProof/>
      </w:rPr>
      <w:drawing>
        <wp:inline distT="0" distB="0" distL="0" distR="0" wp14:anchorId="37BEBFB2" wp14:editId="2BCCE5C2">
          <wp:extent cx="7035165" cy="634365"/>
          <wp:effectExtent l="19050" t="0" r="0" b="0"/>
          <wp:docPr id="4" name="Picture 4" descr="KBOR Ltrhd Bt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OR Ltrhd Bttm"/>
                  <pic:cNvPicPr>
                    <a:picLocks noChangeAspect="1" noChangeArrowheads="1"/>
                  </pic:cNvPicPr>
                </pic:nvPicPr>
                <pic:blipFill>
                  <a:blip r:embed="rId1"/>
                  <a:srcRect r="2838"/>
                  <a:stretch>
                    <a:fillRect/>
                  </a:stretch>
                </pic:blipFill>
                <pic:spPr bwMode="auto">
                  <a:xfrm>
                    <a:off x="0" y="0"/>
                    <a:ext cx="7035165" cy="6343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04E" w:rsidRDefault="0055204E" w:rsidP="00FF35F7">
      <w:r>
        <w:separator/>
      </w:r>
    </w:p>
  </w:footnote>
  <w:footnote w:type="continuationSeparator" w:id="0">
    <w:p w:rsidR="0055204E" w:rsidRDefault="0055204E" w:rsidP="00FF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3" w:rsidRDefault="00DC0A23" w:rsidP="00FF35F7">
    <w:pPr>
      <w:pStyle w:val="Header"/>
      <w:jc w:val="center"/>
    </w:pPr>
    <w:r>
      <w:rPr>
        <w:noProof/>
      </w:rPr>
      <w:drawing>
        <wp:inline distT="0" distB="0" distL="0" distR="0" wp14:anchorId="7F8AC362" wp14:editId="09767DD1">
          <wp:extent cx="2831465" cy="1297940"/>
          <wp:effectExtent l="19050" t="0" r="6985" b="0"/>
          <wp:docPr id="18" name="Picture 18" descr="KBOR Ltrh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OR Ltrhd Top"/>
                  <pic:cNvPicPr>
                    <a:picLocks noChangeAspect="1" noChangeArrowheads="1"/>
                  </pic:cNvPicPr>
                </pic:nvPicPr>
                <pic:blipFill>
                  <a:blip r:embed="rId1"/>
                  <a:srcRect/>
                  <a:stretch>
                    <a:fillRect/>
                  </a:stretch>
                </pic:blipFill>
                <pic:spPr bwMode="auto">
                  <a:xfrm>
                    <a:off x="0" y="0"/>
                    <a:ext cx="2831465" cy="12979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E7" w:rsidRDefault="00AB2EE7" w:rsidP="003E766A">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B2EE7" w:rsidRDefault="00AB2EE7" w:rsidP="003E7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E7" w:rsidRDefault="00AB2EE7" w:rsidP="003E76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D8" w:rsidRDefault="00034ED8" w:rsidP="00FF35F7">
    <w:pPr>
      <w:pStyle w:val="Header"/>
      <w:jc w:val="center"/>
    </w:pPr>
    <w:r>
      <w:rPr>
        <w:noProof/>
      </w:rPr>
      <w:drawing>
        <wp:inline distT="0" distB="0" distL="0" distR="0" wp14:anchorId="16B4A2C1" wp14:editId="2AD490AB">
          <wp:extent cx="2831465" cy="1297940"/>
          <wp:effectExtent l="19050" t="0" r="6985" b="0"/>
          <wp:docPr id="3" name="Picture 3" descr="KBOR Ltrh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OR Ltrhd Top"/>
                  <pic:cNvPicPr>
                    <a:picLocks noChangeAspect="1" noChangeArrowheads="1"/>
                  </pic:cNvPicPr>
                </pic:nvPicPr>
                <pic:blipFill>
                  <a:blip r:embed="rId1"/>
                  <a:srcRect/>
                  <a:stretch>
                    <a:fillRect/>
                  </a:stretch>
                </pic:blipFill>
                <pic:spPr bwMode="auto">
                  <a:xfrm>
                    <a:off x="0" y="0"/>
                    <a:ext cx="2831465" cy="1297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7093"/>
    <w:multiLevelType w:val="hybridMultilevel"/>
    <w:tmpl w:val="D302B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43557"/>
    <w:multiLevelType w:val="hybridMultilevel"/>
    <w:tmpl w:val="AF780530"/>
    <w:lvl w:ilvl="0" w:tplc="D7DA52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621659"/>
    <w:multiLevelType w:val="hybridMultilevel"/>
    <w:tmpl w:val="E342E360"/>
    <w:lvl w:ilvl="0" w:tplc="D7DA52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3308DE"/>
    <w:multiLevelType w:val="hybridMultilevel"/>
    <w:tmpl w:val="AD367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7C03CD"/>
    <w:multiLevelType w:val="hybridMultilevel"/>
    <w:tmpl w:val="5F4AF634"/>
    <w:lvl w:ilvl="0" w:tplc="D0E8101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EF5F76"/>
    <w:multiLevelType w:val="hybridMultilevel"/>
    <w:tmpl w:val="CF3240F8"/>
    <w:lvl w:ilvl="0" w:tplc="A53207E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DB"/>
    <w:rsid w:val="00001A16"/>
    <w:rsid w:val="000124A2"/>
    <w:rsid w:val="00034ED8"/>
    <w:rsid w:val="00035FFC"/>
    <w:rsid w:val="00086C2C"/>
    <w:rsid w:val="00095F24"/>
    <w:rsid w:val="000A608D"/>
    <w:rsid w:val="000A6D04"/>
    <w:rsid w:val="000B18E6"/>
    <w:rsid w:val="000B3A9D"/>
    <w:rsid w:val="000D2920"/>
    <w:rsid w:val="00100D11"/>
    <w:rsid w:val="0014794C"/>
    <w:rsid w:val="00196D99"/>
    <w:rsid w:val="001B6179"/>
    <w:rsid w:val="00200772"/>
    <w:rsid w:val="002744D3"/>
    <w:rsid w:val="002C1C0F"/>
    <w:rsid w:val="002D1198"/>
    <w:rsid w:val="002F5FBE"/>
    <w:rsid w:val="0032734C"/>
    <w:rsid w:val="00370457"/>
    <w:rsid w:val="00371921"/>
    <w:rsid w:val="003D32AE"/>
    <w:rsid w:val="003F07E0"/>
    <w:rsid w:val="003F6125"/>
    <w:rsid w:val="004513BF"/>
    <w:rsid w:val="004B0DEA"/>
    <w:rsid w:val="0055204E"/>
    <w:rsid w:val="00553905"/>
    <w:rsid w:val="005550EC"/>
    <w:rsid w:val="005949CF"/>
    <w:rsid w:val="005A189C"/>
    <w:rsid w:val="005B6B74"/>
    <w:rsid w:val="005B7EFC"/>
    <w:rsid w:val="005D6FF7"/>
    <w:rsid w:val="005E48FE"/>
    <w:rsid w:val="006300AA"/>
    <w:rsid w:val="006A1F0B"/>
    <w:rsid w:val="006B1C99"/>
    <w:rsid w:val="006C70CE"/>
    <w:rsid w:val="006E355D"/>
    <w:rsid w:val="006E46A2"/>
    <w:rsid w:val="0072201F"/>
    <w:rsid w:val="00741FDB"/>
    <w:rsid w:val="00776ACB"/>
    <w:rsid w:val="007952A8"/>
    <w:rsid w:val="007D5276"/>
    <w:rsid w:val="0081103D"/>
    <w:rsid w:val="008156A0"/>
    <w:rsid w:val="008431D2"/>
    <w:rsid w:val="00860D44"/>
    <w:rsid w:val="0087663D"/>
    <w:rsid w:val="008F3509"/>
    <w:rsid w:val="00901FBF"/>
    <w:rsid w:val="009129A5"/>
    <w:rsid w:val="00960E9F"/>
    <w:rsid w:val="00964350"/>
    <w:rsid w:val="009672BF"/>
    <w:rsid w:val="009D6997"/>
    <w:rsid w:val="00A12AEF"/>
    <w:rsid w:val="00A50457"/>
    <w:rsid w:val="00A8414D"/>
    <w:rsid w:val="00AB2EE7"/>
    <w:rsid w:val="00B00F34"/>
    <w:rsid w:val="00B15249"/>
    <w:rsid w:val="00B41E61"/>
    <w:rsid w:val="00B53D02"/>
    <w:rsid w:val="00BC6561"/>
    <w:rsid w:val="00BD3324"/>
    <w:rsid w:val="00C141AA"/>
    <w:rsid w:val="00C317E4"/>
    <w:rsid w:val="00C45841"/>
    <w:rsid w:val="00C47BAB"/>
    <w:rsid w:val="00C634E3"/>
    <w:rsid w:val="00CF2333"/>
    <w:rsid w:val="00D342D1"/>
    <w:rsid w:val="00D46637"/>
    <w:rsid w:val="00DC0A23"/>
    <w:rsid w:val="00E22B1E"/>
    <w:rsid w:val="00E316E4"/>
    <w:rsid w:val="00E45003"/>
    <w:rsid w:val="00E473CD"/>
    <w:rsid w:val="00ED788B"/>
    <w:rsid w:val="00EE4372"/>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2821AD54-D529-4417-B0BB-599CE549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EE7"/>
    <w:pPr>
      <w:widowControl w:val="0"/>
      <w:tabs>
        <w:tab w:val="left" w:pos="-1440"/>
        <w:tab w:val="left" w:pos="1080"/>
      </w:tabs>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35F7"/>
    <w:pPr>
      <w:tabs>
        <w:tab w:val="center" w:pos="4680"/>
        <w:tab w:val="right" w:pos="9360"/>
      </w:tabs>
    </w:pPr>
  </w:style>
  <w:style w:type="character" w:customStyle="1" w:styleId="HeaderChar">
    <w:name w:val="Header Char"/>
    <w:basedOn w:val="DefaultParagraphFont"/>
    <w:link w:val="Header"/>
    <w:uiPriority w:val="99"/>
    <w:rsid w:val="00FF35F7"/>
  </w:style>
  <w:style w:type="paragraph" w:styleId="Footer">
    <w:name w:val="footer"/>
    <w:basedOn w:val="Normal"/>
    <w:link w:val="FooterChar"/>
    <w:unhideWhenUsed/>
    <w:rsid w:val="00FF35F7"/>
    <w:pPr>
      <w:tabs>
        <w:tab w:val="center" w:pos="4680"/>
        <w:tab w:val="right" w:pos="9360"/>
      </w:tabs>
    </w:pPr>
  </w:style>
  <w:style w:type="character" w:customStyle="1" w:styleId="FooterChar">
    <w:name w:val="Footer Char"/>
    <w:basedOn w:val="DefaultParagraphFont"/>
    <w:link w:val="Footer"/>
    <w:uiPriority w:val="99"/>
    <w:rsid w:val="00FF35F7"/>
  </w:style>
  <w:style w:type="paragraph" w:styleId="BalloonText">
    <w:name w:val="Balloon Text"/>
    <w:basedOn w:val="Normal"/>
    <w:link w:val="BalloonTextChar"/>
    <w:uiPriority w:val="99"/>
    <w:semiHidden/>
    <w:unhideWhenUsed/>
    <w:rsid w:val="00FF35F7"/>
    <w:rPr>
      <w:rFonts w:ascii="Tahoma" w:hAnsi="Tahoma" w:cs="Tahoma"/>
      <w:sz w:val="16"/>
      <w:szCs w:val="16"/>
    </w:rPr>
  </w:style>
  <w:style w:type="character" w:customStyle="1" w:styleId="BalloonTextChar">
    <w:name w:val="Balloon Text Char"/>
    <w:basedOn w:val="DefaultParagraphFont"/>
    <w:link w:val="BalloonText"/>
    <w:uiPriority w:val="99"/>
    <w:semiHidden/>
    <w:rsid w:val="00FF35F7"/>
    <w:rPr>
      <w:rFonts w:ascii="Tahoma" w:hAnsi="Tahoma" w:cs="Tahoma"/>
      <w:sz w:val="16"/>
      <w:szCs w:val="16"/>
    </w:rPr>
  </w:style>
  <w:style w:type="table" w:styleId="TableGrid">
    <w:name w:val="Table Grid"/>
    <w:basedOn w:val="TableNormal"/>
    <w:uiPriority w:val="59"/>
    <w:rsid w:val="009D69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6997"/>
    <w:rPr>
      <w:color w:val="0000FF" w:themeColor="hyperlink"/>
      <w:u w:val="single"/>
    </w:rPr>
  </w:style>
  <w:style w:type="paragraph" w:styleId="FootnoteText">
    <w:name w:val="footnote text"/>
    <w:basedOn w:val="Normal"/>
    <w:link w:val="FootnoteTextChar"/>
    <w:uiPriority w:val="99"/>
    <w:semiHidden/>
    <w:unhideWhenUsed/>
    <w:rsid w:val="00C47BAB"/>
    <w:rPr>
      <w:sz w:val="20"/>
    </w:rPr>
  </w:style>
  <w:style w:type="character" w:customStyle="1" w:styleId="FootnoteTextChar">
    <w:name w:val="Footnote Text Char"/>
    <w:basedOn w:val="DefaultParagraphFont"/>
    <w:link w:val="FootnoteText"/>
    <w:uiPriority w:val="99"/>
    <w:semiHidden/>
    <w:rsid w:val="00C47BAB"/>
  </w:style>
  <w:style w:type="character" w:styleId="FootnoteReference">
    <w:name w:val="footnote reference"/>
    <w:basedOn w:val="DefaultParagraphFont"/>
    <w:uiPriority w:val="99"/>
    <w:semiHidden/>
    <w:unhideWhenUsed/>
    <w:rsid w:val="00C47BAB"/>
    <w:rPr>
      <w:vertAlign w:val="superscript"/>
    </w:rPr>
  </w:style>
  <w:style w:type="paragraph" w:styleId="NoSpacing">
    <w:name w:val="No Spacing"/>
    <w:uiPriority w:val="1"/>
    <w:qFormat/>
    <w:rsid w:val="00C317E4"/>
    <w:rPr>
      <w:rFonts w:asciiTheme="minorHAnsi" w:eastAsiaTheme="minorHAnsi" w:hAnsiTheme="minorHAnsi" w:cstheme="minorBidi"/>
      <w:sz w:val="22"/>
      <w:szCs w:val="22"/>
    </w:rPr>
  </w:style>
  <w:style w:type="paragraph" w:styleId="Title">
    <w:name w:val="Title"/>
    <w:basedOn w:val="Normal"/>
    <w:link w:val="TitleChar"/>
    <w:qFormat/>
    <w:rsid w:val="00AB2EE7"/>
    <w:pPr>
      <w:widowControl/>
      <w:jc w:val="center"/>
    </w:pPr>
    <w:rPr>
      <w:b/>
    </w:rPr>
  </w:style>
  <w:style w:type="character" w:customStyle="1" w:styleId="TitleChar">
    <w:name w:val="Title Char"/>
    <w:basedOn w:val="DefaultParagraphFont"/>
    <w:link w:val="Title"/>
    <w:rsid w:val="00AB2EE7"/>
    <w:rPr>
      <w:rFonts w:ascii="Times New Roman" w:eastAsia="Times New Roman" w:hAnsi="Times New Roman"/>
      <w:b/>
      <w:sz w:val="24"/>
    </w:rPr>
  </w:style>
  <w:style w:type="character" w:styleId="PageNumber">
    <w:name w:val="page number"/>
    <w:basedOn w:val="DefaultParagraphFont"/>
    <w:rsid w:val="00AB2EE7"/>
  </w:style>
  <w:style w:type="paragraph" w:styleId="BodyText2">
    <w:name w:val="Body Text 2"/>
    <w:basedOn w:val="Normal"/>
    <w:link w:val="BodyText2Char"/>
    <w:rsid w:val="00AB2EE7"/>
    <w:pPr>
      <w:ind w:left="2880" w:hanging="2880"/>
    </w:pPr>
    <w:rPr>
      <w:b/>
    </w:rPr>
  </w:style>
  <w:style w:type="character" w:customStyle="1" w:styleId="BodyText2Char">
    <w:name w:val="Body Text 2 Char"/>
    <w:basedOn w:val="DefaultParagraphFont"/>
    <w:link w:val="BodyText2"/>
    <w:rsid w:val="00AB2EE7"/>
    <w:rPr>
      <w:rFonts w:ascii="Times New Roman" w:eastAsia="Times New Roman" w:hAnsi="Times New Roman"/>
      <w:b/>
      <w:sz w:val="24"/>
    </w:rPr>
  </w:style>
  <w:style w:type="paragraph" w:styleId="BodyText">
    <w:name w:val="Body Text"/>
    <w:basedOn w:val="Normal"/>
    <w:link w:val="BodyTextChar"/>
    <w:rsid w:val="00AB2EE7"/>
    <w:pPr>
      <w:widowControl/>
    </w:pPr>
    <w:rPr>
      <w:sz w:val="22"/>
    </w:rPr>
  </w:style>
  <w:style w:type="character" w:customStyle="1" w:styleId="BodyTextChar">
    <w:name w:val="Body Text Char"/>
    <w:basedOn w:val="DefaultParagraphFont"/>
    <w:link w:val="BodyText"/>
    <w:rsid w:val="00AB2EE7"/>
    <w:rPr>
      <w:rFonts w:ascii="Times New Roman" w:eastAsia="Times New Roman" w:hAnsi="Times New Roman"/>
      <w:sz w:val="22"/>
    </w:rPr>
  </w:style>
  <w:style w:type="paragraph" w:styleId="ListParagraph">
    <w:name w:val="List Paragraph"/>
    <w:basedOn w:val="Normal"/>
    <w:uiPriority w:val="34"/>
    <w:qFormat/>
    <w:rsid w:val="00AB2EE7"/>
    <w:pPr>
      <w:widowControl/>
      <w:tabs>
        <w:tab w:val="clear" w:pos="-1440"/>
        <w:tab w:val="clear" w:pos="1080"/>
      </w:tabs>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6649">
      <w:bodyDiv w:val="1"/>
      <w:marLeft w:val="0"/>
      <w:marRight w:val="0"/>
      <w:marTop w:val="0"/>
      <w:marBottom w:val="0"/>
      <w:divBdr>
        <w:top w:val="none" w:sz="0" w:space="0" w:color="auto"/>
        <w:left w:val="none" w:sz="0" w:space="0" w:color="auto"/>
        <w:bottom w:val="none" w:sz="0" w:space="0" w:color="auto"/>
        <w:right w:val="none" w:sz="0" w:space="0" w:color="auto"/>
      </w:divBdr>
    </w:div>
    <w:div w:id="18559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ry\AppData\Roaming\Microsoft\Templates\KBOR%202016%20Letterhead%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 2016 Letterhead - color.dotx</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This is for placement only</vt:lpstr>
    </vt:vector>
  </TitlesOfParts>
  <Company>KBOR</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for placement only</dc:title>
  <dc:creator>borgitxp</dc:creator>
  <cp:lastModifiedBy>Henry, Susan</cp:lastModifiedBy>
  <cp:revision>2</cp:revision>
  <cp:lastPrinted>2019-03-13T18:47:00Z</cp:lastPrinted>
  <dcterms:created xsi:type="dcterms:W3CDTF">2019-03-13T19:19:00Z</dcterms:created>
  <dcterms:modified xsi:type="dcterms:W3CDTF">2019-03-13T19:19:00Z</dcterms:modified>
</cp:coreProperties>
</file>