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F4A"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0E8764F" wp14:editId="310F7FC7">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5EBA2F2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27AFB9C5"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1B7682CD" w14:textId="7B328FB8"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307A27">
        <w:rPr>
          <w:rFonts w:ascii="Arial" w:hAnsi="Arial" w:cs="Arial"/>
          <w:b/>
          <w:sz w:val="28"/>
          <w:szCs w:val="28"/>
        </w:rPr>
        <w:t>3</w:t>
      </w:r>
    </w:p>
    <w:p w14:paraId="2C84A9D9" w14:textId="77777777" w:rsidR="00B86244" w:rsidRDefault="00B86244" w:rsidP="00B86244">
      <w:pPr>
        <w:jc w:val="center"/>
        <w:rPr>
          <w:rFonts w:ascii="Arial" w:hAnsi="Arial" w:cs="Arial"/>
          <w:sz w:val="20"/>
          <w:szCs w:val="20"/>
        </w:rPr>
      </w:pPr>
    </w:p>
    <w:p w14:paraId="7874A639" w14:textId="77777777" w:rsidR="00883F65" w:rsidRDefault="00883F65" w:rsidP="00B86244">
      <w:pPr>
        <w:rPr>
          <w:rFonts w:ascii="Arial" w:hAnsi="Arial" w:cs="Arial"/>
          <w:sz w:val="20"/>
          <w:szCs w:val="20"/>
        </w:rPr>
      </w:pPr>
    </w:p>
    <w:p w14:paraId="2E19C1FC"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2D339BF7" w14:textId="77777777"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14:paraId="2FF32E25" w14:textId="72532BE6" w:rsidR="00AC7D9C" w:rsidRPr="00865E02" w:rsidRDefault="001B2943" w:rsidP="00AC7D9C">
      <w:pPr>
        <w:pStyle w:val="NormalWeb"/>
        <w:shd w:val="clear" w:color="auto" w:fill="FFFFFF"/>
        <w:spacing w:before="0" w:beforeAutospacing="0" w:after="225" w:afterAutospacing="0"/>
        <w:rPr>
          <w:rFonts w:ascii="Calibri" w:hAnsi="Calibri" w:cs="Calibri"/>
          <w:color w:val="333333"/>
          <w:sz w:val="22"/>
          <w:szCs w:val="22"/>
        </w:rPr>
      </w:pPr>
      <w:bookmarkStart w:id="0" w:name="_Hlk497228398"/>
      <w:r>
        <w:rPr>
          <w:rFonts w:asciiTheme="minorHAnsi" w:hAnsiTheme="minorHAnsi" w:cstheme="minorHAnsi"/>
          <w:color w:val="333333"/>
          <w:sz w:val="22"/>
          <w:szCs w:val="22"/>
        </w:rPr>
        <w:br/>
      </w:r>
      <w:r w:rsidR="00AC7D9C" w:rsidRPr="00865E02">
        <w:rPr>
          <w:rFonts w:ascii="Calibri" w:hAnsi="Calibri" w:cs="Calibri"/>
          <w:color w:val="333333"/>
          <w:sz w:val="22"/>
          <w:szCs w:val="22"/>
        </w:rPr>
        <w:t xml:space="preserve">The Kansas Nursing Initiative was developed to address the growing nursing shortage in the state, providing needed resources to </w:t>
      </w:r>
      <w:r w:rsidR="0075072C" w:rsidRPr="00865E02">
        <w:rPr>
          <w:rFonts w:ascii="Calibri" w:hAnsi="Calibri" w:cs="Calibri"/>
          <w:color w:val="333333"/>
          <w:sz w:val="22"/>
          <w:szCs w:val="22"/>
        </w:rPr>
        <w:t>accredited</w:t>
      </w:r>
      <w:r w:rsidR="00116230" w:rsidRPr="00865E02">
        <w:rPr>
          <w:rFonts w:ascii="Calibri" w:hAnsi="Calibri" w:cs="Calibri"/>
          <w:color w:val="333333"/>
          <w:sz w:val="22"/>
          <w:szCs w:val="22"/>
        </w:rPr>
        <w:t xml:space="preserve"> </w:t>
      </w:r>
      <w:r w:rsidR="00AC7D9C" w:rsidRPr="00865E02">
        <w:rPr>
          <w:rFonts w:ascii="Calibri" w:hAnsi="Calibri" w:cs="Calibri"/>
          <w:color w:val="333333"/>
          <w:sz w:val="22"/>
          <w:szCs w:val="22"/>
        </w:rPr>
        <w:t>nursing education programs.</w:t>
      </w:r>
      <w:r w:rsidR="004D48BE" w:rsidRPr="00865E02">
        <w:rPr>
          <w:rFonts w:ascii="Calibri" w:hAnsi="Calibri" w:cs="Calibri"/>
          <w:color w:val="333333"/>
          <w:sz w:val="22"/>
          <w:szCs w:val="22"/>
        </w:rPr>
        <w:t xml:space="preserve"> </w:t>
      </w:r>
      <w:r w:rsidR="00AC7D9C" w:rsidRPr="00865E02">
        <w:rPr>
          <w:rFonts w:ascii="Calibri" w:hAnsi="Calibri" w:cs="Calibri"/>
          <w:color w:val="333333"/>
          <w:sz w:val="22"/>
          <w:szCs w:val="22"/>
        </w:rPr>
        <w:t>Today, subject to annual appropri</w:t>
      </w:r>
      <w:r w:rsidR="00F47BF7" w:rsidRPr="00865E02">
        <w:rPr>
          <w:rFonts w:ascii="Calibri" w:hAnsi="Calibri" w:cs="Calibri"/>
          <w:color w:val="333333"/>
          <w:sz w:val="22"/>
          <w:szCs w:val="22"/>
        </w:rPr>
        <w:t>ation from the Legislature, $1.</w:t>
      </w:r>
      <w:r w:rsidR="007C586B" w:rsidRPr="00865E02">
        <w:rPr>
          <w:rFonts w:ascii="Calibri" w:hAnsi="Calibri" w:cs="Calibri"/>
          <w:color w:val="333333"/>
          <w:sz w:val="22"/>
          <w:szCs w:val="22"/>
        </w:rPr>
        <w:t>7</w:t>
      </w:r>
      <w:r w:rsidR="00AC7D9C" w:rsidRPr="00865E02">
        <w:rPr>
          <w:rFonts w:ascii="Calibri" w:hAnsi="Calibri" w:cs="Calibri"/>
          <w:color w:val="333333"/>
          <w:sz w:val="22"/>
          <w:szCs w:val="22"/>
        </w:rPr>
        <w:t xml:space="preserve"> million is available to both public and </w:t>
      </w:r>
      <w:r w:rsidR="000C598B" w:rsidRPr="00865E02">
        <w:rPr>
          <w:rFonts w:ascii="Calibri" w:hAnsi="Calibri" w:cs="Calibri"/>
          <w:color w:val="333333"/>
          <w:sz w:val="22"/>
          <w:szCs w:val="22"/>
        </w:rPr>
        <w:t>privately funded</w:t>
      </w:r>
      <w:r w:rsidR="00AC7D9C" w:rsidRPr="00865E02">
        <w:rPr>
          <w:rFonts w:ascii="Calibri" w:hAnsi="Calibri" w:cs="Calibri"/>
          <w:color w:val="333333"/>
          <w:sz w:val="22"/>
          <w:szCs w:val="22"/>
        </w:rPr>
        <w:t xml:space="preserve"> educational institutions with </w:t>
      </w:r>
      <w:r w:rsidR="0075072C" w:rsidRPr="00865E02">
        <w:rPr>
          <w:rFonts w:ascii="Calibri" w:hAnsi="Calibri" w:cs="Calibri"/>
          <w:color w:val="333333"/>
          <w:sz w:val="22"/>
          <w:szCs w:val="22"/>
        </w:rPr>
        <w:t>accredited</w:t>
      </w:r>
      <w:r w:rsidR="00AC7D9C" w:rsidRPr="00865E02">
        <w:rPr>
          <w:rFonts w:ascii="Calibri" w:hAnsi="Calibri" w:cs="Calibri"/>
          <w:color w:val="333333"/>
          <w:sz w:val="22"/>
          <w:szCs w:val="22"/>
        </w:rPr>
        <w:t xml:space="preserve"> nursing programs.</w:t>
      </w:r>
      <w:r w:rsidRPr="00865E02">
        <w:rPr>
          <w:rFonts w:ascii="Calibri" w:hAnsi="Calibri" w:cs="Calibri"/>
          <w:color w:val="333333"/>
          <w:sz w:val="22"/>
          <w:szCs w:val="22"/>
        </w:rPr>
        <w:t xml:space="preserve"> </w:t>
      </w:r>
      <w:r w:rsidR="00DB6E08" w:rsidRPr="00865E02">
        <w:rPr>
          <w:rFonts w:ascii="Calibri" w:hAnsi="Calibri" w:cs="Calibri"/>
          <w:color w:val="333333"/>
          <w:sz w:val="22"/>
          <w:szCs w:val="22"/>
        </w:rPr>
        <w:t>A portion of</w:t>
      </w:r>
      <w:r w:rsidRPr="00865E02">
        <w:rPr>
          <w:rFonts w:ascii="Calibri" w:hAnsi="Calibri" w:cs="Calibri"/>
          <w:color w:val="333333"/>
          <w:sz w:val="22"/>
          <w:szCs w:val="22"/>
        </w:rPr>
        <w:t xml:space="preserve"> the total appropriation is set aside for proposals from institutions seeking accreditation support (Application A) and NECLEX score improvement (Application B).</w:t>
      </w:r>
    </w:p>
    <w:bookmarkEnd w:id="0"/>
    <w:p w14:paraId="1F3E0BFF" w14:textId="77777777" w:rsidR="00CF2820" w:rsidRPr="00865E02" w:rsidRDefault="00CF2820" w:rsidP="00CF2820">
      <w:pPr>
        <w:rPr>
          <w:rFonts w:ascii="Calibri" w:hAnsi="Calibri" w:cs="Calibri"/>
          <w:sz w:val="22"/>
          <w:szCs w:val="22"/>
        </w:rPr>
      </w:pPr>
      <w:r w:rsidRPr="00865E02">
        <w:rPr>
          <w:rFonts w:ascii="Calibri" w:hAnsi="Calibri" w:cs="Calibri"/>
          <w:sz w:val="22"/>
          <w:szCs w:val="22"/>
        </w:rPr>
        <w:t>Nursing Initiative Fund grants are awarded to eligible recipients on a competitive basis to support nursing faculty and supplies, as noted below:</w:t>
      </w:r>
    </w:p>
    <w:p w14:paraId="2A5F0536" w14:textId="77777777" w:rsidR="00CF2820" w:rsidRPr="00865E02" w:rsidRDefault="00CF2820" w:rsidP="00CF2820">
      <w:pPr>
        <w:rPr>
          <w:rFonts w:ascii="Calibri" w:hAnsi="Calibri" w:cs="Calibri"/>
          <w:i/>
          <w:sz w:val="22"/>
          <w:szCs w:val="22"/>
        </w:rPr>
      </w:pPr>
    </w:p>
    <w:p w14:paraId="1A57BEB6" w14:textId="77777777"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 xml:space="preserve">Provided, That any unencumbered balance in the nursing faculty and supplies grant program account in </w:t>
      </w:r>
    </w:p>
    <w:p w14:paraId="333C1AA5" w14:textId="3833B8CE"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excess of $100 as of June 30, 202</w:t>
      </w:r>
      <w:r w:rsidR="00C07252" w:rsidRPr="00865E02">
        <w:rPr>
          <w:rFonts w:ascii="Calibri" w:hAnsi="Calibri" w:cs="Calibri"/>
          <w:i/>
          <w:sz w:val="20"/>
        </w:rPr>
        <w:t>2</w:t>
      </w:r>
      <w:r w:rsidRPr="00865E02">
        <w:rPr>
          <w:rFonts w:ascii="Calibri" w:hAnsi="Calibri" w:cs="Calibri"/>
          <w:i/>
          <w:sz w:val="20"/>
        </w:rPr>
        <w:t>, is hereby re-appropriated for fiscal year 202</w:t>
      </w:r>
      <w:r w:rsidR="00C07252" w:rsidRPr="00865E02">
        <w:rPr>
          <w:rFonts w:ascii="Calibri" w:hAnsi="Calibri" w:cs="Calibri"/>
          <w:i/>
          <w:sz w:val="20"/>
        </w:rPr>
        <w:t>3</w:t>
      </w:r>
      <w:r w:rsidRPr="00865E02">
        <w:rPr>
          <w:rFonts w:ascii="Calibri" w:hAnsi="Calibri" w:cs="Calibr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23D6ED35" w14:textId="77777777" w:rsidR="00FE38F2" w:rsidRPr="00D618A9" w:rsidRDefault="00FE38F2" w:rsidP="00B86244">
      <w:pPr>
        <w:rPr>
          <w:rFonts w:asciiTheme="minorHAnsi" w:hAnsiTheme="minorHAnsi" w:cstheme="minorHAnsi"/>
          <w:b/>
          <w:sz w:val="22"/>
          <w:szCs w:val="22"/>
        </w:rPr>
      </w:pPr>
    </w:p>
    <w:p w14:paraId="0756C5C0" w14:textId="77777777" w:rsidR="007F0E3B" w:rsidRPr="00D618A9" w:rsidRDefault="007F0E3B" w:rsidP="007F0E3B">
      <w:pPr>
        <w:rPr>
          <w:rFonts w:asciiTheme="minorHAnsi" w:hAnsiTheme="minorHAnsi" w:cstheme="minorHAnsi"/>
          <w:b/>
          <w:sz w:val="22"/>
          <w:szCs w:val="22"/>
          <w:u w:val="single"/>
        </w:rPr>
      </w:pPr>
      <w:r w:rsidRPr="00D618A9">
        <w:rPr>
          <w:rFonts w:asciiTheme="minorHAnsi" w:hAnsiTheme="minorHAnsi" w:cstheme="minorHAnsi"/>
          <w:b/>
          <w:sz w:val="22"/>
          <w:szCs w:val="22"/>
          <w:u w:val="single"/>
        </w:rPr>
        <w:t>Funding Specifics</w:t>
      </w:r>
    </w:p>
    <w:p w14:paraId="26ED12C5" w14:textId="77777777" w:rsidR="00A604BB" w:rsidRPr="00D618A9" w:rsidRDefault="007F0E3B" w:rsidP="00A604BB">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Grant funds are</w:t>
      </w:r>
      <w:r w:rsidRPr="00D618A9">
        <w:rPr>
          <w:rFonts w:asciiTheme="minorHAnsi" w:hAnsiTheme="minorHAnsi" w:cstheme="minorHAnsi"/>
          <w:bCs/>
          <w:iCs/>
          <w:sz w:val="22"/>
          <w:szCs w:val="22"/>
          <w:u w:val="single"/>
        </w:rPr>
        <w:t xml:space="preserve"> not</w:t>
      </w:r>
      <w:r w:rsidRPr="00D618A9">
        <w:rPr>
          <w:rFonts w:asciiTheme="minorHAnsi" w:hAnsiTheme="minorHAnsi" w:cstheme="minorHAnsi"/>
          <w:sz w:val="22"/>
          <w:szCs w:val="22"/>
        </w:rPr>
        <w:t xml:space="preserve"> intended for </w:t>
      </w:r>
      <w:r w:rsidR="00D27CC7" w:rsidRPr="00D618A9">
        <w:rPr>
          <w:rFonts w:asciiTheme="minorHAnsi" w:hAnsiTheme="minorHAnsi" w:cstheme="minorHAnsi"/>
          <w:sz w:val="22"/>
          <w:szCs w:val="22"/>
        </w:rPr>
        <w:t>continuous</w:t>
      </w:r>
      <w:r w:rsidRPr="00D618A9">
        <w:rPr>
          <w:rFonts w:asciiTheme="minorHAnsi" w:hAnsiTheme="minorHAnsi" w:cstheme="minorHAnsi"/>
          <w:sz w:val="22"/>
          <w:szCs w:val="22"/>
        </w:rPr>
        <w:t xml:space="preserve"> support of existing faculty salary levels</w:t>
      </w:r>
    </w:p>
    <w:p w14:paraId="24B32440" w14:textId="77777777" w:rsidR="00B42749" w:rsidRPr="00845F10" w:rsidRDefault="007F0E3B" w:rsidP="00B42749">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 xml:space="preserve">$1 to $1 </w:t>
      </w:r>
      <w:r w:rsidRPr="00845F10">
        <w:rPr>
          <w:rFonts w:asciiTheme="minorHAnsi" w:hAnsiTheme="minorHAnsi" w:cstheme="minorHAnsi"/>
          <w:sz w:val="22"/>
          <w:szCs w:val="22"/>
        </w:rPr>
        <w:t>institutional match</w:t>
      </w:r>
      <w:r w:rsidR="005B75F1" w:rsidRPr="00845F10">
        <w:rPr>
          <w:rFonts w:asciiTheme="minorHAnsi" w:hAnsiTheme="minorHAnsi" w:cstheme="minorHAnsi"/>
          <w:sz w:val="22"/>
          <w:szCs w:val="22"/>
        </w:rPr>
        <w:t xml:space="preserve"> is required</w:t>
      </w:r>
    </w:p>
    <w:p w14:paraId="451F8DF3" w14:textId="58B0F5E4" w:rsidR="003F39CD" w:rsidRPr="00845F10" w:rsidRDefault="003F39CD" w:rsidP="00B42749">
      <w:pPr>
        <w:pStyle w:val="ListParagraph"/>
        <w:numPr>
          <w:ilvl w:val="0"/>
          <w:numId w:val="31"/>
        </w:numPr>
        <w:rPr>
          <w:rFonts w:asciiTheme="minorHAnsi" w:hAnsiTheme="minorHAnsi" w:cstheme="minorHAnsi"/>
          <w:sz w:val="22"/>
          <w:szCs w:val="22"/>
        </w:rPr>
      </w:pPr>
      <w:r w:rsidRPr="00845F10">
        <w:rPr>
          <w:rFonts w:asciiTheme="minorHAnsi" w:hAnsiTheme="minorHAnsi" w:cstheme="minorHAnsi"/>
          <w:bCs/>
          <w:sz w:val="22"/>
          <w:szCs w:val="22"/>
        </w:rPr>
        <w:t>Total grant funds available for Application A &amp; B recipients combined is approximately $170,000</w:t>
      </w:r>
    </w:p>
    <w:p w14:paraId="0ABAEABE" w14:textId="54857C9C" w:rsidR="00480A6E" w:rsidRPr="00D618A9" w:rsidRDefault="00480A6E" w:rsidP="00480A6E">
      <w:pPr>
        <w:pStyle w:val="ListParagraph"/>
        <w:numPr>
          <w:ilvl w:val="0"/>
          <w:numId w:val="31"/>
        </w:numPr>
        <w:rPr>
          <w:rFonts w:asciiTheme="minorHAnsi" w:hAnsiTheme="minorHAnsi" w:cstheme="minorHAnsi"/>
          <w:bCs/>
          <w:sz w:val="22"/>
          <w:szCs w:val="22"/>
        </w:rPr>
      </w:pPr>
      <w:r w:rsidRPr="00D618A9">
        <w:rPr>
          <w:rFonts w:asciiTheme="minorHAnsi" w:hAnsiTheme="minorHAnsi" w:cstheme="minorHAnsi"/>
          <w:bCs/>
          <w:sz w:val="22"/>
          <w:szCs w:val="22"/>
        </w:rPr>
        <w:t>Th</w:t>
      </w:r>
      <w:r w:rsidR="008D34C2" w:rsidRPr="00D618A9">
        <w:rPr>
          <w:rFonts w:asciiTheme="minorHAnsi" w:hAnsiTheme="minorHAnsi" w:cstheme="minorHAnsi"/>
          <w:bCs/>
          <w:sz w:val="22"/>
          <w:szCs w:val="22"/>
        </w:rPr>
        <w:t>e</w:t>
      </w:r>
      <w:r w:rsidRPr="00D618A9">
        <w:rPr>
          <w:rFonts w:asciiTheme="minorHAnsi" w:hAnsiTheme="minorHAnsi" w:cstheme="minorHAnsi"/>
          <w:bCs/>
          <w:sz w:val="22"/>
          <w:szCs w:val="22"/>
        </w:rPr>
        <w:t xml:space="preserve"> </w:t>
      </w:r>
      <w:r w:rsidR="000B740C" w:rsidRPr="00D618A9">
        <w:rPr>
          <w:rFonts w:asciiTheme="minorHAnsi" w:hAnsiTheme="minorHAnsi" w:cstheme="minorHAnsi"/>
          <w:bCs/>
          <w:sz w:val="22"/>
          <w:szCs w:val="22"/>
        </w:rPr>
        <w:t xml:space="preserve">purpose of the </w:t>
      </w:r>
      <w:r w:rsidRPr="00D618A9">
        <w:rPr>
          <w:rFonts w:asciiTheme="minorHAnsi" w:hAnsiTheme="minorHAnsi" w:cstheme="minorHAnsi"/>
          <w:bCs/>
          <w:sz w:val="22"/>
          <w:szCs w:val="22"/>
        </w:rPr>
        <w:t xml:space="preserve">Accreditation Support application </w:t>
      </w:r>
      <w:r w:rsidR="000B740C" w:rsidRPr="00D618A9">
        <w:rPr>
          <w:rFonts w:asciiTheme="minorHAnsi" w:hAnsiTheme="minorHAnsi" w:cstheme="minorHAnsi"/>
          <w:bCs/>
          <w:sz w:val="22"/>
          <w:szCs w:val="22"/>
        </w:rPr>
        <w:t xml:space="preserve">is to </w:t>
      </w:r>
      <w:r w:rsidR="00972C61" w:rsidRPr="00D618A9">
        <w:rPr>
          <w:rFonts w:asciiTheme="minorHAnsi" w:hAnsiTheme="minorHAnsi" w:cstheme="minorHAnsi"/>
          <w:bCs/>
          <w:sz w:val="22"/>
          <w:szCs w:val="22"/>
        </w:rPr>
        <w:t>use funds to</w:t>
      </w:r>
      <w:r w:rsidRPr="00D618A9">
        <w:rPr>
          <w:rFonts w:asciiTheme="minorHAnsi" w:hAnsiTheme="minorHAnsi" w:cstheme="minorHAnsi"/>
          <w:bCs/>
          <w:sz w:val="22"/>
          <w:szCs w:val="22"/>
        </w:rPr>
        <w:t xml:space="preserve"> advance standing to become a </w:t>
      </w:r>
      <w:r w:rsidR="000C598B" w:rsidRPr="00D618A9">
        <w:rPr>
          <w:rFonts w:asciiTheme="minorHAnsi" w:hAnsiTheme="minorHAnsi" w:cstheme="minorHAnsi"/>
          <w:bCs/>
          <w:sz w:val="22"/>
          <w:szCs w:val="22"/>
        </w:rPr>
        <w:t>fully accredited</w:t>
      </w:r>
      <w:r w:rsidRPr="00D618A9">
        <w:rPr>
          <w:rFonts w:asciiTheme="minorHAnsi" w:hAnsiTheme="minorHAnsi" w:cstheme="minorHAnsi"/>
          <w:bCs/>
          <w:sz w:val="22"/>
          <w:szCs w:val="22"/>
        </w:rPr>
        <w:t xml:space="preserve"> nursing program</w:t>
      </w:r>
      <w:r w:rsidR="00972C61" w:rsidRPr="00D618A9">
        <w:rPr>
          <w:rFonts w:asciiTheme="minorHAnsi" w:hAnsiTheme="minorHAnsi" w:cstheme="minorHAnsi"/>
          <w:bCs/>
          <w:sz w:val="22"/>
          <w:szCs w:val="22"/>
        </w:rPr>
        <w:t xml:space="preserve"> (see Allowable Expenditures section for details).</w:t>
      </w:r>
    </w:p>
    <w:p w14:paraId="669575EC" w14:textId="77777777" w:rsidR="007F0E3B" w:rsidRPr="00D618A9" w:rsidRDefault="007F0E3B" w:rsidP="00B86244">
      <w:pPr>
        <w:rPr>
          <w:rFonts w:asciiTheme="minorHAnsi" w:hAnsiTheme="minorHAnsi" w:cstheme="minorHAnsi"/>
          <w:b/>
          <w:sz w:val="22"/>
          <w:szCs w:val="22"/>
          <w:u w:val="single"/>
        </w:rPr>
      </w:pPr>
    </w:p>
    <w:p w14:paraId="0ED9C5FD" w14:textId="77777777" w:rsidR="00B86244" w:rsidRPr="00D618A9" w:rsidRDefault="00F53C94" w:rsidP="00B86244">
      <w:pPr>
        <w:rPr>
          <w:rFonts w:asciiTheme="minorHAnsi" w:hAnsiTheme="minorHAnsi" w:cstheme="minorHAnsi"/>
          <w:b/>
          <w:sz w:val="22"/>
          <w:szCs w:val="22"/>
          <w:u w:val="single"/>
        </w:rPr>
      </w:pPr>
      <w:r w:rsidRPr="00D618A9">
        <w:rPr>
          <w:rFonts w:asciiTheme="minorHAnsi" w:hAnsiTheme="minorHAnsi" w:cstheme="minorHAnsi"/>
          <w:b/>
          <w:sz w:val="22"/>
          <w:szCs w:val="22"/>
          <w:u w:val="single"/>
        </w:rPr>
        <w:t>Eligible Recipients</w:t>
      </w:r>
    </w:p>
    <w:p w14:paraId="538D39ED" w14:textId="6A5198CC" w:rsidR="00D3326B" w:rsidRPr="00D618A9" w:rsidRDefault="007E60BD" w:rsidP="0061401C">
      <w:pPr>
        <w:rPr>
          <w:rFonts w:asciiTheme="minorHAnsi" w:hAnsiTheme="minorHAnsi" w:cstheme="minorHAnsi"/>
          <w:sz w:val="22"/>
          <w:szCs w:val="22"/>
        </w:rPr>
      </w:pPr>
      <w:r w:rsidRPr="00D618A9">
        <w:rPr>
          <w:rFonts w:asciiTheme="minorHAnsi" w:hAnsiTheme="minorHAnsi" w:cstheme="minorHAnsi"/>
          <w:sz w:val="22"/>
          <w:szCs w:val="22"/>
        </w:rPr>
        <w:t xml:space="preserve">Institutions </w:t>
      </w:r>
      <w:r w:rsidR="00F53C94" w:rsidRPr="00D618A9">
        <w:rPr>
          <w:rFonts w:asciiTheme="minorHAnsi" w:hAnsiTheme="minorHAnsi" w:cstheme="minorHAnsi"/>
          <w:sz w:val="22"/>
          <w:szCs w:val="22"/>
        </w:rPr>
        <w:t xml:space="preserve">eligible for a </w:t>
      </w:r>
      <w:r w:rsidR="00AC7D9C" w:rsidRPr="00D618A9">
        <w:rPr>
          <w:rFonts w:asciiTheme="minorHAnsi" w:hAnsiTheme="minorHAnsi" w:cstheme="minorHAnsi"/>
          <w:sz w:val="22"/>
          <w:szCs w:val="22"/>
        </w:rPr>
        <w:t>Kansas Nursing Initiative</w:t>
      </w:r>
      <w:r w:rsidR="00F53C94" w:rsidRPr="00D618A9">
        <w:rPr>
          <w:rFonts w:asciiTheme="minorHAnsi" w:hAnsiTheme="minorHAnsi" w:cstheme="minorHAnsi"/>
          <w:sz w:val="22"/>
          <w:szCs w:val="22"/>
        </w:rPr>
        <w:t xml:space="preserve"> grant award must </w:t>
      </w:r>
      <w:r w:rsidR="00CF2820" w:rsidRPr="00D618A9">
        <w:rPr>
          <w:rFonts w:asciiTheme="minorHAnsi" w:hAnsiTheme="minorHAnsi" w:cstheme="minorHAnsi"/>
          <w:sz w:val="22"/>
          <w:szCs w:val="22"/>
        </w:rPr>
        <w:t xml:space="preserve">have </w:t>
      </w:r>
      <w:r w:rsidR="007B0C4A" w:rsidRPr="00D618A9">
        <w:rPr>
          <w:rFonts w:asciiTheme="minorHAnsi" w:hAnsiTheme="minorHAnsi" w:cstheme="minorHAnsi"/>
          <w:sz w:val="22"/>
          <w:szCs w:val="22"/>
        </w:rPr>
        <w:t xml:space="preserve">nursing </w:t>
      </w:r>
      <w:r w:rsidR="00CF2820" w:rsidRPr="00D618A9">
        <w:rPr>
          <w:rFonts w:asciiTheme="minorHAnsi" w:hAnsiTheme="minorHAnsi" w:cstheme="minorHAnsi"/>
          <w:sz w:val="22"/>
          <w:szCs w:val="22"/>
        </w:rPr>
        <w:t xml:space="preserve">programs which </w:t>
      </w:r>
      <w:r w:rsidR="00AC7D9C" w:rsidRPr="00D618A9">
        <w:rPr>
          <w:rFonts w:asciiTheme="minorHAnsi" w:hAnsiTheme="minorHAnsi" w:cstheme="minorHAnsi"/>
          <w:sz w:val="22"/>
          <w:szCs w:val="22"/>
        </w:rPr>
        <w:t>meet the following criteria:</w:t>
      </w:r>
    </w:p>
    <w:p w14:paraId="6BF409B8" w14:textId="4913F0AB" w:rsidR="00AC7D9C" w:rsidRPr="004676AF" w:rsidRDefault="00803D17" w:rsidP="004676AF">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Approved by the Kansas Board of Nursing</w:t>
      </w:r>
      <w:r w:rsidR="004676AF">
        <w:rPr>
          <w:rFonts w:asciiTheme="minorHAnsi" w:hAnsiTheme="minorHAnsi" w:cstheme="minorHAnsi"/>
          <w:sz w:val="22"/>
          <w:szCs w:val="22"/>
        </w:rPr>
        <w:t xml:space="preserve"> </w:t>
      </w:r>
      <w:r w:rsidR="004676AF" w:rsidRPr="0017512F">
        <w:rPr>
          <w:rFonts w:asciiTheme="minorHAnsi" w:hAnsiTheme="minorHAnsi" w:cstheme="minorHAnsi"/>
          <w:sz w:val="22"/>
          <w:szCs w:val="22"/>
        </w:rPr>
        <w:t>AND nationally accredited*</w:t>
      </w:r>
    </w:p>
    <w:p w14:paraId="0C25C2C5" w14:textId="53FB6FD5" w:rsidR="00803D17" w:rsidRPr="00D618A9" w:rsidRDefault="00803D17"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 xml:space="preserve">Most recent </w:t>
      </w:r>
      <w:r w:rsidR="00D27CC7" w:rsidRPr="00D618A9">
        <w:rPr>
          <w:rFonts w:asciiTheme="minorHAnsi" w:hAnsiTheme="minorHAnsi" w:cstheme="minorHAnsi"/>
          <w:sz w:val="22"/>
          <w:szCs w:val="22"/>
        </w:rPr>
        <w:t>3-year</w:t>
      </w:r>
      <w:r w:rsidRPr="00D618A9">
        <w:rPr>
          <w:rFonts w:asciiTheme="minorHAnsi" w:hAnsiTheme="minorHAnsi" w:cstheme="minorHAnsi"/>
          <w:sz w:val="22"/>
          <w:szCs w:val="22"/>
        </w:rPr>
        <w:t xml:space="preserve"> average NCLEX scores at or above the 3</w:t>
      </w:r>
      <w:r w:rsidR="00D27CC7" w:rsidRPr="00D618A9">
        <w:rPr>
          <w:rFonts w:asciiTheme="minorHAnsi" w:hAnsiTheme="minorHAnsi" w:cstheme="minorHAnsi"/>
          <w:sz w:val="22"/>
          <w:szCs w:val="22"/>
        </w:rPr>
        <w:t>-</w:t>
      </w:r>
      <w:r w:rsidRPr="00D618A9">
        <w:rPr>
          <w:rFonts w:asciiTheme="minorHAnsi" w:hAnsiTheme="minorHAnsi" w:cstheme="minorHAnsi"/>
          <w:sz w:val="22"/>
          <w:szCs w:val="22"/>
        </w:rPr>
        <w:t>year national average</w:t>
      </w:r>
    </w:p>
    <w:p w14:paraId="1FADBAD6" w14:textId="77777777" w:rsidR="00803D17" w:rsidRPr="00D618A9" w:rsidRDefault="00CF2820"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Documented a</w:t>
      </w:r>
      <w:r w:rsidR="00803D17" w:rsidRPr="00D618A9">
        <w:rPr>
          <w:rFonts w:asciiTheme="minorHAnsi" w:hAnsiTheme="minorHAnsi" w:cstheme="minorHAnsi"/>
          <w:sz w:val="22"/>
          <w:szCs w:val="22"/>
        </w:rPr>
        <w:t>rticulation of one of the following:  R</w:t>
      </w:r>
      <w:r w:rsidR="007F0E3B" w:rsidRPr="00D618A9">
        <w:rPr>
          <w:rFonts w:asciiTheme="minorHAnsi" w:hAnsiTheme="minorHAnsi" w:cstheme="minorHAnsi"/>
          <w:sz w:val="22"/>
          <w:szCs w:val="22"/>
        </w:rPr>
        <w:t>N to BSN, BSN to MSN, MSN to DNP</w:t>
      </w:r>
    </w:p>
    <w:p w14:paraId="45242A50" w14:textId="0AAF6E8C" w:rsidR="008D34C2" w:rsidRPr="00D618A9" w:rsidRDefault="008D34C2" w:rsidP="004A06E3">
      <w:pPr>
        <w:rPr>
          <w:rFonts w:asciiTheme="minorHAnsi" w:hAnsiTheme="minorHAnsi" w:cstheme="minorHAnsi"/>
          <w:b/>
          <w:sz w:val="22"/>
          <w:szCs w:val="22"/>
        </w:rPr>
      </w:pPr>
    </w:p>
    <w:p w14:paraId="0730A8D6" w14:textId="1D04A82A" w:rsidR="008D34C2" w:rsidRPr="00D618A9" w:rsidRDefault="004676AF" w:rsidP="004A06E3">
      <w:pPr>
        <w:rPr>
          <w:rFonts w:asciiTheme="minorHAnsi" w:hAnsiTheme="minorHAnsi" w:cstheme="minorHAnsi"/>
          <w:b/>
          <w:sz w:val="22"/>
          <w:szCs w:val="22"/>
        </w:rPr>
      </w:pPr>
      <w:r>
        <w:rPr>
          <w:rFonts w:asciiTheme="minorHAnsi" w:hAnsiTheme="minorHAnsi" w:cstheme="minorHAnsi"/>
          <w:b/>
          <w:sz w:val="22"/>
          <w:szCs w:val="22"/>
        </w:rPr>
        <w:t>*</w:t>
      </w:r>
      <w:r w:rsidR="008D34C2" w:rsidRPr="00D618A9">
        <w:rPr>
          <w:rFonts w:asciiTheme="minorHAnsi" w:hAnsiTheme="minorHAnsi" w:cstheme="minorHAnsi"/>
          <w:b/>
          <w:sz w:val="22"/>
          <w:szCs w:val="22"/>
        </w:rPr>
        <w:t>This application is for programs that do not meet the Accreditation requirement.</w:t>
      </w:r>
    </w:p>
    <w:p w14:paraId="10962C09" w14:textId="77777777" w:rsidR="008D34C2" w:rsidRPr="00D618A9" w:rsidRDefault="008D34C2" w:rsidP="004A06E3">
      <w:pPr>
        <w:rPr>
          <w:rFonts w:asciiTheme="minorHAnsi" w:hAnsiTheme="minorHAnsi" w:cstheme="minorHAnsi"/>
          <w:b/>
          <w:sz w:val="22"/>
          <w:szCs w:val="22"/>
        </w:rPr>
      </w:pPr>
    </w:p>
    <w:p w14:paraId="0064660F" w14:textId="77777777" w:rsidR="004A06E3" w:rsidRPr="00D618A9" w:rsidRDefault="004A06E3" w:rsidP="004A06E3">
      <w:pPr>
        <w:rPr>
          <w:rFonts w:asciiTheme="minorHAnsi" w:hAnsiTheme="minorHAnsi" w:cstheme="minorHAnsi"/>
          <w:b/>
          <w:sz w:val="22"/>
          <w:szCs w:val="22"/>
          <w:u w:val="single"/>
        </w:rPr>
      </w:pPr>
      <w:r w:rsidRPr="00D618A9">
        <w:rPr>
          <w:rFonts w:asciiTheme="minorHAnsi" w:hAnsiTheme="minorHAnsi" w:cstheme="minorHAnsi"/>
          <w:b/>
          <w:sz w:val="22"/>
          <w:szCs w:val="22"/>
          <w:u w:val="single"/>
        </w:rPr>
        <w:t>Award Period</w:t>
      </w:r>
    </w:p>
    <w:p w14:paraId="26ABF876" w14:textId="077A4B44" w:rsidR="006547F3" w:rsidRDefault="00FA7106" w:rsidP="004A06E3">
      <w:pPr>
        <w:rPr>
          <w:rFonts w:asciiTheme="minorHAnsi" w:hAnsiTheme="minorHAnsi" w:cstheme="minorHAnsi"/>
          <w:sz w:val="22"/>
          <w:szCs w:val="22"/>
        </w:rPr>
      </w:pPr>
      <w:r w:rsidRPr="00D618A9">
        <w:rPr>
          <w:rFonts w:asciiTheme="minorHAnsi" w:hAnsiTheme="minorHAnsi" w:cstheme="minorHAnsi"/>
          <w:sz w:val="22"/>
          <w:szCs w:val="22"/>
        </w:rPr>
        <w:t>Th</w:t>
      </w:r>
      <w:r w:rsidR="00D27CC7" w:rsidRPr="00D618A9">
        <w:rPr>
          <w:rFonts w:asciiTheme="minorHAnsi" w:hAnsiTheme="minorHAnsi" w:cstheme="minorHAnsi"/>
          <w:sz w:val="22"/>
          <w:szCs w:val="22"/>
        </w:rPr>
        <w:t>e</w:t>
      </w:r>
      <w:r w:rsidRPr="00D618A9">
        <w:rPr>
          <w:rFonts w:asciiTheme="minorHAnsi" w:hAnsiTheme="minorHAnsi" w:cstheme="minorHAnsi"/>
          <w:sz w:val="22"/>
          <w:szCs w:val="22"/>
        </w:rPr>
        <w:t xml:space="preserve"> </w:t>
      </w:r>
      <w:r w:rsidR="006547F3" w:rsidRPr="00D618A9">
        <w:rPr>
          <w:rFonts w:asciiTheme="minorHAnsi" w:hAnsiTheme="minorHAnsi" w:cstheme="minorHAnsi"/>
          <w:sz w:val="22"/>
          <w:szCs w:val="22"/>
        </w:rPr>
        <w:t>grant award period</w:t>
      </w:r>
      <w:r w:rsidRPr="00D618A9">
        <w:rPr>
          <w:rFonts w:asciiTheme="minorHAnsi" w:hAnsiTheme="minorHAnsi" w:cstheme="minorHAnsi"/>
          <w:sz w:val="22"/>
          <w:szCs w:val="22"/>
        </w:rPr>
        <w:t xml:space="preserve"> </w:t>
      </w:r>
      <w:r w:rsidR="00C41BAF" w:rsidRPr="00D618A9">
        <w:rPr>
          <w:rFonts w:asciiTheme="minorHAnsi" w:hAnsiTheme="minorHAnsi" w:cstheme="minorHAnsi"/>
          <w:sz w:val="22"/>
          <w:szCs w:val="22"/>
        </w:rPr>
        <w:t xml:space="preserve">is </w:t>
      </w:r>
      <w:r w:rsidR="006547F3" w:rsidRPr="00D618A9">
        <w:rPr>
          <w:rFonts w:asciiTheme="minorHAnsi" w:hAnsiTheme="minorHAnsi" w:cstheme="minorHAnsi"/>
          <w:b/>
          <w:sz w:val="22"/>
          <w:szCs w:val="22"/>
        </w:rPr>
        <w:t xml:space="preserve">July 1, </w:t>
      </w:r>
      <w:r w:rsidR="00F47BF7" w:rsidRPr="00D618A9">
        <w:rPr>
          <w:rFonts w:asciiTheme="minorHAnsi" w:hAnsiTheme="minorHAnsi" w:cstheme="minorHAnsi"/>
          <w:b/>
          <w:sz w:val="22"/>
          <w:szCs w:val="22"/>
        </w:rPr>
        <w:t>20</w:t>
      </w:r>
      <w:r w:rsidR="00EC1AAF" w:rsidRPr="00D618A9">
        <w:rPr>
          <w:rFonts w:asciiTheme="minorHAnsi" w:hAnsiTheme="minorHAnsi" w:cstheme="minorHAnsi"/>
          <w:b/>
          <w:sz w:val="22"/>
          <w:szCs w:val="22"/>
        </w:rPr>
        <w:t>2</w:t>
      </w:r>
      <w:r w:rsidR="00C07252" w:rsidRPr="00D618A9">
        <w:rPr>
          <w:rFonts w:asciiTheme="minorHAnsi" w:hAnsiTheme="minorHAnsi" w:cstheme="minorHAnsi"/>
          <w:b/>
          <w:sz w:val="22"/>
          <w:szCs w:val="22"/>
        </w:rPr>
        <w:t>2</w:t>
      </w:r>
      <w:r w:rsidR="00156215" w:rsidRPr="00D618A9">
        <w:rPr>
          <w:rFonts w:asciiTheme="minorHAnsi" w:hAnsiTheme="minorHAnsi" w:cstheme="minorHAnsi"/>
          <w:sz w:val="22"/>
          <w:szCs w:val="22"/>
        </w:rPr>
        <w:t xml:space="preserve"> through </w:t>
      </w:r>
      <w:r w:rsidR="006547F3" w:rsidRPr="00D618A9">
        <w:rPr>
          <w:rFonts w:asciiTheme="minorHAnsi" w:hAnsiTheme="minorHAnsi" w:cstheme="minorHAnsi"/>
          <w:b/>
          <w:sz w:val="22"/>
          <w:szCs w:val="22"/>
        </w:rPr>
        <w:t xml:space="preserve">June 30, </w:t>
      </w:r>
      <w:r w:rsidR="00F47BF7" w:rsidRPr="00D618A9">
        <w:rPr>
          <w:rFonts w:asciiTheme="minorHAnsi" w:hAnsiTheme="minorHAnsi" w:cstheme="minorHAnsi"/>
          <w:b/>
          <w:sz w:val="22"/>
          <w:szCs w:val="22"/>
        </w:rPr>
        <w:t>20</w:t>
      </w:r>
      <w:r w:rsidR="00E16F19" w:rsidRPr="00D618A9">
        <w:rPr>
          <w:rFonts w:asciiTheme="minorHAnsi" w:hAnsiTheme="minorHAnsi" w:cstheme="minorHAnsi"/>
          <w:b/>
          <w:sz w:val="22"/>
          <w:szCs w:val="22"/>
        </w:rPr>
        <w:t>2</w:t>
      </w:r>
      <w:r w:rsidR="00C07252" w:rsidRPr="00D618A9">
        <w:rPr>
          <w:rFonts w:asciiTheme="minorHAnsi" w:hAnsiTheme="minorHAnsi" w:cstheme="minorHAnsi"/>
          <w:b/>
          <w:sz w:val="22"/>
          <w:szCs w:val="22"/>
        </w:rPr>
        <w:t>3</w:t>
      </w:r>
      <w:r w:rsidR="00F222AC" w:rsidRPr="00D618A9">
        <w:rPr>
          <w:rFonts w:asciiTheme="minorHAnsi" w:hAnsiTheme="minorHAnsi" w:cstheme="minorHAnsi"/>
          <w:b/>
          <w:sz w:val="22"/>
          <w:szCs w:val="22"/>
        </w:rPr>
        <w:t xml:space="preserve">. </w:t>
      </w:r>
      <w:r w:rsidR="00886565" w:rsidRPr="00D618A9">
        <w:rPr>
          <w:rFonts w:asciiTheme="minorHAnsi" w:hAnsiTheme="minorHAnsi" w:cstheme="minorHAnsi"/>
          <w:sz w:val="22"/>
          <w:szCs w:val="22"/>
          <w:u w:val="single"/>
        </w:rPr>
        <w:t>All activities and expenditures must occur within the grant period</w:t>
      </w:r>
      <w:r w:rsidR="003A5415" w:rsidRPr="00D618A9">
        <w:rPr>
          <w:rFonts w:asciiTheme="minorHAnsi" w:hAnsiTheme="minorHAnsi" w:cstheme="minorHAnsi"/>
          <w:sz w:val="22"/>
          <w:szCs w:val="22"/>
        </w:rPr>
        <w:t xml:space="preserve">. Funds will be subject to 80% </w:t>
      </w:r>
      <w:r w:rsidR="006547F3" w:rsidRPr="00D618A9">
        <w:rPr>
          <w:rFonts w:asciiTheme="minorHAnsi" w:hAnsiTheme="minorHAnsi" w:cstheme="minorHAnsi"/>
          <w:sz w:val="22"/>
          <w:szCs w:val="22"/>
        </w:rPr>
        <w:t>payment</w:t>
      </w:r>
      <w:r w:rsidR="003A5415" w:rsidRPr="00D618A9">
        <w:rPr>
          <w:rFonts w:asciiTheme="minorHAnsi" w:hAnsiTheme="minorHAnsi" w:cstheme="minorHAnsi"/>
          <w:sz w:val="22"/>
          <w:szCs w:val="22"/>
        </w:rPr>
        <w:t xml:space="preserve"> at </w:t>
      </w:r>
      <w:r w:rsidR="00D27CC7" w:rsidRPr="00D618A9">
        <w:rPr>
          <w:rFonts w:asciiTheme="minorHAnsi" w:hAnsiTheme="minorHAnsi" w:cstheme="minorHAnsi"/>
          <w:sz w:val="22"/>
          <w:szCs w:val="22"/>
        </w:rPr>
        <w:t xml:space="preserve">the </w:t>
      </w:r>
      <w:r w:rsidR="003A5415" w:rsidRPr="00D618A9">
        <w:rPr>
          <w:rFonts w:asciiTheme="minorHAnsi" w:hAnsiTheme="minorHAnsi" w:cstheme="minorHAnsi"/>
          <w:sz w:val="22"/>
          <w:szCs w:val="22"/>
        </w:rPr>
        <w:t xml:space="preserve">beginning of </w:t>
      </w:r>
      <w:r w:rsidR="00D27CC7" w:rsidRPr="00D618A9">
        <w:rPr>
          <w:rFonts w:asciiTheme="minorHAnsi" w:hAnsiTheme="minorHAnsi" w:cstheme="minorHAnsi"/>
          <w:sz w:val="22"/>
          <w:szCs w:val="22"/>
        </w:rPr>
        <w:t xml:space="preserve">the </w:t>
      </w:r>
      <w:r w:rsidR="006547F3" w:rsidRPr="00D618A9">
        <w:rPr>
          <w:rFonts w:asciiTheme="minorHAnsi" w:hAnsiTheme="minorHAnsi" w:cstheme="minorHAnsi"/>
          <w:sz w:val="22"/>
          <w:szCs w:val="22"/>
        </w:rPr>
        <w:t>grant</w:t>
      </w:r>
      <w:r w:rsidR="00D27CC7" w:rsidRPr="00D618A9">
        <w:rPr>
          <w:rFonts w:asciiTheme="minorHAnsi" w:hAnsiTheme="minorHAnsi" w:cstheme="minorHAnsi"/>
          <w:sz w:val="22"/>
          <w:szCs w:val="22"/>
        </w:rPr>
        <w:t xml:space="preserve"> period</w:t>
      </w:r>
      <w:r w:rsidR="003A5415" w:rsidRPr="00D618A9">
        <w:rPr>
          <w:rFonts w:asciiTheme="minorHAnsi" w:hAnsiTheme="minorHAnsi" w:cstheme="minorHAnsi"/>
          <w:sz w:val="22"/>
          <w:szCs w:val="22"/>
        </w:rPr>
        <w:t xml:space="preserve"> with the remaining 20% available once all follow</w:t>
      </w:r>
      <w:r w:rsidR="00B42749" w:rsidRPr="00D618A9">
        <w:rPr>
          <w:rFonts w:asciiTheme="minorHAnsi" w:hAnsiTheme="minorHAnsi" w:cstheme="minorHAnsi"/>
          <w:sz w:val="22"/>
          <w:szCs w:val="22"/>
        </w:rPr>
        <w:t>-</w:t>
      </w:r>
      <w:r w:rsidR="003A5415" w:rsidRPr="00D618A9">
        <w:rPr>
          <w:rFonts w:asciiTheme="minorHAnsi" w:hAnsiTheme="minorHAnsi" w:cstheme="minorHAnsi"/>
          <w:sz w:val="22"/>
          <w:szCs w:val="22"/>
        </w:rPr>
        <w:t>up reporting is submitted</w:t>
      </w:r>
      <w:r w:rsidR="00D27CC7" w:rsidRPr="00D618A9">
        <w:rPr>
          <w:rFonts w:asciiTheme="minorHAnsi" w:hAnsiTheme="minorHAnsi" w:cstheme="minorHAnsi"/>
          <w:sz w:val="22"/>
          <w:szCs w:val="22"/>
        </w:rPr>
        <w:t xml:space="preserve"> and approved by </w:t>
      </w:r>
      <w:r w:rsidR="004676AF">
        <w:rPr>
          <w:rFonts w:asciiTheme="minorHAnsi" w:hAnsiTheme="minorHAnsi" w:cstheme="minorHAnsi"/>
          <w:sz w:val="22"/>
          <w:szCs w:val="22"/>
        </w:rPr>
        <w:t>Board</w:t>
      </w:r>
      <w:r w:rsidR="00D27CC7" w:rsidRPr="00D618A9">
        <w:rPr>
          <w:rFonts w:asciiTheme="minorHAnsi" w:hAnsiTheme="minorHAnsi" w:cstheme="minorHAnsi"/>
          <w:sz w:val="22"/>
          <w:szCs w:val="22"/>
        </w:rPr>
        <w:t xml:space="preserve"> staff</w:t>
      </w:r>
      <w:r w:rsidR="005B75F1" w:rsidRPr="00D618A9">
        <w:rPr>
          <w:rFonts w:asciiTheme="minorHAnsi" w:hAnsiTheme="minorHAnsi" w:cstheme="minorHAnsi"/>
          <w:sz w:val="22"/>
          <w:szCs w:val="22"/>
        </w:rPr>
        <w:t>.</w:t>
      </w:r>
      <w:r w:rsidR="006443FB" w:rsidRPr="00D618A9">
        <w:rPr>
          <w:rFonts w:asciiTheme="minorHAnsi" w:hAnsiTheme="minorHAnsi" w:cstheme="minorHAnsi"/>
          <w:sz w:val="22"/>
          <w:szCs w:val="22"/>
        </w:rPr>
        <w:t xml:space="preserve"> </w:t>
      </w:r>
      <w:r w:rsidR="00D27CC7" w:rsidRPr="00D618A9">
        <w:rPr>
          <w:rFonts w:asciiTheme="minorHAnsi" w:hAnsiTheme="minorHAnsi" w:cstheme="minorHAnsi"/>
          <w:sz w:val="22"/>
          <w:szCs w:val="22"/>
        </w:rPr>
        <w:t>Final reports are</w:t>
      </w:r>
      <w:r w:rsidR="006443FB" w:rsidRPr="00D618A9">
        <w:rPr>
          <w:rFonts w:asciiTheme="minorHAnsi" w:hAnsiTheme="minorHAnsi" w:cstheme="minorHAnsi"/>
          <w:sz w:val="22"/>
          <w:szCs w:val="22"/>
        </w:rPr>
        <w:t xml:space="preserve"> due by </w:t>
      </w:r>
      <w:r w:rsidR="00654100" w:rsidRPr="00D618A9">
        <w:rPr>
          <w:rFonts w:asciiTheme="minorHAnsi" w:hAnsiTheme="minorHAnsi" w:cstheme="minorHAnsi"/>
          <w:b/>
          <w:sz w:val="22"/>
          <w:szCs w:val="22"/>
        </w:rPr>
        <w:t>July</w:t>
      </w:r>
      <w:r w:rsidR="00F222AC" w:rsidRPr="00D618A9">
        <w:rPr>
          <w:rFonts w:asciiTheme="minorHAnsi" w:hAnsiTheme="minorHAnsi" w:cstheme="minorHAnsi"/>
          <w:b/>
          <w:sz w:val="22"/>
          <w:szCs w:val="22"/>
        </w:rPr>
        <w:t xml:space="preserve"> </w:t>
      </w:r>
      <w:r w:rsidR="009F27EA" w:rsidRPr="00D618A9">
        <w:rPr>
          <w:rFonts w:asciiTheme="minorHAnsi" w:hAnsiTheme="minorHAnsi" w:cstheme="minorHAnsi"/>
          <w:b/>
          <w:sz w:val="22"/>
          <w:szCs w:val="22"/>
        </w:rPr>
        <w:t>1</w:t>
      </w:r>
      <w:r w:rsidR="00C07252" w:rsidRPr="00D618A9">
        <w:rPr>
          <w:rFonts w:asciiTheme="minorHAnsi" w:hAnsiTheme="minorHAnsi" w:cstheme="minorHAnsi"/>
          <w:b/>
          <w:sz w:val="22"/>
          <w:szCs w:val="22"/>
        </w:rPr>
        <w:t>4</w:t>
      </w:r>
      <w:r w:rsidR="007F0E3B" w:rsidRPr="00D618A9">
        <w:rPr>
          <w:rFonts w:asciiTheme="minorHAnsi" w:hAnsiTheme="minorHAnsi" w:cstheme="minorHAnsi"/>
          <w:b/>
          <w:sz w:val="22"/>
          <w:szCs w:val="22"/>
        </w:rPr>
        <w:t xml:space="preserve">, </w:t>
      </w:r>
      <w:r w:rsidR="00E16F19" w:rsidRPr="00D618A9">
        <w:rPr>
          <w:rFonts w:asciiTheme="minorHAnsi" w:hAnsiTheme="minorHAnsi" w:cstheme="minorHAnsi"/>
          <w:b/>
          <w:sz w:val="22"/>
          <w:szCs w:val="22"/>
        </w:rPr>
        <w:t>202</w:t>
      </w:r>
      <w:r w:rsidR="00C07252" w:rsidRPr="00D618A9">
        <w:rPr>
          <w:rFonts w:asciiTheme="minorHAnsi" w:hAnsiTheme="minorHAnsi" w:cstheme="minorHAnsi"/>
          <w:b/>
          <w:sz w:val="22"/>
          <w:szCs w:val="22"/>
        </w:rPr>
        <w:t>3</w:t>
      </w:r>
      <w:r w:rsidR="007F0E3B" w:rsidRPr="00D618A9">
        <w:rPr>
          <w:rFonts w:asciiTheme="minorHAnsi" w:hAnsiTheme="minorHAnsi" w:cstheme="minorHAnsi"/>
          <w:b/>
          <w:sz w:val="22"/>
          <w:szCs w:val="22"/>
        </w:rPr>
        <w:t>.</w:t>
      </w:r>
      <w:r w:rsidR="007F0E3B" w:rsidRPr="00D618A9">
        <w:rPr>
          <w:rFonts w:asciiTheme="minorHAnsi" w:hAnsiTheme="minorHAnsi" w:cstheme="minorHAnsi"/>
          <w:sz w:val="22"/>
          <w:szCs w:val="22"/>
        </w:rPr>
        <w:t xml:space="preserve"> </w:t>
      </w:r>
    </w:p>
    <w:p w14:paraId="290D50E5" w14:textId="77777777" w:rsidR="00865E02" w:rsidRPr="00D618A9" w:rsidRDefault="00865E02" w:rsidP="004A06E3">
      <w:pPr>
        <w:rPr>
          <w:rFonts w:asciiTheme="minorHAnsi" w:hAnsiTheme="minorHAnsi" w:cstheme="minorHAnsi"/>
          <w:sz w:val="22"/>
          <w:szCs w:val="22"/>
        </w:rPr>
      </w:pPr>
    </w:p>
    <w:p w14:paraId="544E90B2" w14:textId="2B978B42" w:rsidR="001B2943" w:rsidRPr="00D618A9" w:rsidRDefault="00844C1A" w:rsidP="00C07252">
      <w:pPr>
        <w:rPr>
          <w:rFonts w:asciiTheme="minorHAnsi" w:hAnsiTheme="minorHAnsi" w:cstheme="minorHAnsi"/>
          <w:b/>
          <w:sz w:val="22"/>
          <w:szCs w:val="22"/>
        </w:rPr>
      </w:pPr>
      <w:r w:rsidRPr="00D618A9">
        <w:rPr>
          <w:rFonts w:asciiTheme="minorHAnsi" w:hAnsiTheme="minorHAnsi" w:cstheme="minorHAnsi"/>
          <w:b/>
          <w:sz w:val="22"/>
          <w:szCs w:val="22"/>
          <w:u w:val="single"/>
        </w:rPr>
        <w:lastRenderedPageBreak/>
        <w:t>Allowable Expenditures</w:t>
      </w:r>
      <w:r w:rsidR="00C07252" w:rsidRPr="00D618A9">
        <w:rPr>
          <w:rFonts w:asciiTheme="minorHAnsi" w:hAnsiTheme="minorHAnsi" w:cstheme="minorHAnsi"/>
          <w:b/>
          <w:sz w:val="22"/>
          <w:szCs w:val="22"/>
          <w:u w:val="single"/>
        </w:rPr>
        <w:t xml:space="preserve"> for </w:t>
      </w:r>
      <w:r w:rsidR="001B2943" w:rsidRPr="00D618A9">
        <w:rPr>
          <w:rFonts w:asciiTheme="minorHAnsi" w:hAnsiTheme="minorHAnsi" w:cstheme="minorHAnsi"/>
          <w:b/>
          <w:sz w:val="22"/>
          <w:szCs w:val="22"/>
          <w:u w:val="single"/>
        </w:rPr>
        <w:t>Accreditation support</w:t>
      </w:r>
      <w:r w:rsidR="00C07252" w:rsidRPr="00D618A9">
        <w:rPr>
          <w:rFonts w:asciiTheme="minorHAnsi" w:hAnsiTheme="minorHAnsi" w:cstheme="minorHAnsi"/>
          <w:b/>
          <w:sz w:val="22"/>
          <w:szCs w:val="22"/>
          <w:u w:val="single"/>
        </w:rPr>
        <w:t>:</w:t>
      </w:r>
    </w:p>
    <w:p w14:paraId="6511E87C" w14:textId="77777777" w:rsidR="001B2943" w:rsidRPr="00D618A9" w:rsidRDefault="001B2943" w:rsidP="00C07252">
      <w:pPr>
        <w:rPr>
          <w:rFonts w:asciiTheme="minorHAnsi" w:hAnsiTheme="minorHAnsi" w:cstheme="minorHAnsi"/>
          <w:b/>
          <w:sz w:val="22"/>
          <w:szCs w:val="22"/>
        </w:rPr>
      </w:pPr>
      <w:r w:rsidRPr="00D618A9">
        <w:rPr>
          <w:rFonts w:asciiTheme="minorHAnsi" w:hAnsiTheme="minorHAnsi" w:cstheme="minorHAnsi"/>
          <w:sz w:val="22"/>
          <w:szCs w:val="22"/>
        </w:rPr>
        <w:t>Examples of possible activities:</w:t>
      </w:r>
    </w:p>
    <w:p w14:paraId="7B10C57E" w14:textId="77777777" w:rsidR="001B2943" w:rsidRPr="00D618A9" w:rsidRDefault="001B2943" w:rsidP="001B2943">
      <w:pPr>
        <w:pStyle w:val="ListParagraph"/>
        <w:numPr>
          <w:ilvl w:val="1"/>
          <w:numId w:val="18"/>
        </w:numPr>
        <w:rPr>
          <w:rFonts w:asciiTheme="minorHAnsi" w:hAnsiTheme="minorHAnsi" w:cstheme="minorHAnsi"/>
          <w:sz w:val="22"/>
          <w:szCs w:val="22"/>
          <w:u w:val="single"/>
        </w:rPr>
      </w:pPr>
      <w:r w:rsidRPr="00D618A9">
        <w:rPr>
          <w:rFonts w:asciiTheme="minorHAnsi" w:hAnsiTheme="minorHAnsi" w:cstheme="minorHAnsi"/>
          <w:sz w:val="22"/>
          <w:szCs w:val="22"/>
        </w:rPr>
        <w:t>Expert consultant to assist with application for accreditation</w:t>
      </w:r>
    </w:p>
    <w:p w14:paraId="4D757AEB" w14:textId="77777777" w:rsidR="001B2943" w:rsidRPr="00D618A9" w:rsidRDefault="001B2943"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Curriculum development consultant</w:t>
      </w:r>
    </w:p>
    <w:p w14:paraId="2EF964DC" w14:textId="77777777" w:rsidR="0078205F" w:rsidRPr="00D618A9" w:rsidRDefault="0078205F"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Stipends for faculty to assist with application and accreditation process</w:t>
      </w:r>
    </w:p>
    <w:p w14:paraId="2C9F401E" w14:textId="51D6FA3C" w:rsidR="003C6179" w:rsidRPr="00D618A9" w:rsidRDefault="005B0CCD" w:rsidP="00F174B3">
      <w:pPr>
        <w:pStyle w:val="ListParagraph"/>
        <w:numPr>
          <w:ilvl w:val="1"/>
          <w:numId w:val="18"/>
        </w:numPr>
        <w:rPr>
          <w:rFonts w:asciiTheme="minorHAnsi" w:hAnsiTheme="minorHAnsi" w:cstheme="minorHAnsi"/>
          <w:b/>
          <w:sz w:val="22"/>
          <w:szCs w:val="22"/>
        </w:rPr>
      </w:pPr>
      <w:bookmarkStart w:id="1" w:name="_Hlk95213645"/>
      <w:r w:rsidRPr="00D618A9">
        <w:rPr>
          <w:rFonts w:asciiTheme="minorHAnsi" w:hAnsiTheme="minorHAnsi" w:cstheme="minorHAnsi"/>
          <w:sz w:val="22"/>
          <w:szCs w:val="22"/>
        </w:rPr>
        <w:t>Professional development (faculty tuition is not allow</w:t>
      </w:r>
      <w:r w:rsidR="00B42749" w:rsidRPr="00D618A9">
        <w:rPr>
          <w:rFonts w:asciiTheme="minorHAnsi" w:hAnsiTheme="minorHAnsi" w:cstheme="minorHAnsi"/>
          <w:sz w:val="22"/>
          <w:szCs w:val="22"/>
        </w:rPr>
        <w:t>ed</w:t>
      </w:r>
      <w:r w:rsidRPr="00D618A9">
        <w:rPr>
          <w:rFonts w:asciiTheme="minorHAnsi" w:hAnsiTheme="minorHAnsi" w:cstheme="minorHAnsi"/>
          <w:sz w:val="22"/>
          <w:szCs w:val="22"/>
        </w:rPr>
        <w:t>)</w:t>
      </w:r>
      <w:r w:rsidR="005E3907" w:rsidRPr="00D618A9">
        <w:rPr>
          <w:rFonts w:asciiTheme="minorHAnsi" w:hAnsiTheme="minorHAnsi" w:cstheme="minorHAnsi"/>
          <w:sz w:val="22"/>
          <w:szCs w:val="22"/>
        </w:rPr>
        <w:t xml:space="preserve"> – provide specific details</w:t>
      </w:r>
    </w:p>
    <w:bookmarkEnd w:id="1"/>
    <w:p w14:paraId="7B98B038" w14:textId="46773A20" w:rsidR="005B0CCD" w:rsidRPr="00D618A9" w:rsidRDefault="005B0CCD" w:rsidP="00F174B3">
      <w:pPr>
        <w:pStyle w:val="ListParagraph"/>
        <w:numPr>
          <w:ilvl w:val="1"/>
          <w:numId w:val="18"/>
        </w:numPr>
        <w:rPr>
          <w:rFonts w:asciiTheme="minorHAnsi" w:hAnsiTheme="minorHAnsi" w:cstheme="minorHAnsi"/>
          <w:b/>
          <w:sz w:val="22"/>
          <w:szCs w:val="22"/>
        </w:rPr>
      </w:pPr>
      <w:r w:rsidRPr="00D618A9">
        <w:rPr>
          <w:rFonts w:asciiTheme="minorHAnsi" w:hAnsiTheme="minorHAnsi" w:cstheme="minorHAnsi"/>
          <w:sz w:val="22"/>
          <w:szCs w:val="22"/>
        </w:rPr>
        <w:t>Other accreditation-related expenditures</w:t>
      </w:r>
    </w:p>
    <w:p w14:paraId="66FDABD9" w14:textId="51D4BF66" w:rsidR="005E3907" w:rsidRPr="00D618A9" w:rsidRDefault="005E3907" w:rsidP="005E3907">
      <w:pPr>
        <w:pStyle w:val="ListParagraph"/>
        <w:numPr>
          <w:ilvl w:val="1"/>
          <w:numId w:val="18"/>
        </w:numPr>
        <w:rPr>
          <w:rFonts w:asciiTheme="minorHAnsi" w:hAnsiTheme="minorHAnsi" w:cstheme="minorHAnsi"/>
          <w:sz w:val="22"/>
          <w:szCs w:val="22"/>
        </w:rPr>
      </w:pPr>
      <w:r w:rsidRPr="00D618A9">
        <w:rPr>
          <w:rFonts w:asciiTheme="minorHAnsi" w:hAnsiTheme="minorHAnsi" w:cstheme="minorHAnsi"/>
          <w:sz w:val="22"/>
          <w:szCs w:val="22"/>
        </w:rPr>
        <w:t>For accredited programs, the grant does not fund re-accreditation</w:t>
      </w:r>
    </w:p>
    <w:p w14:paraId="410C6B3C" w14:textId="77777777" w:rsidR="005B0CCD" w:rsidRPr="00865E02" w:rsidRDefault="005B0CCD" w:rsidP="005B0CCD">
      <w:pPr>
        <w:pStyle w:val="ListParagraph"/>
        <w:ind w:left="1440"/>
        <w:rPr>
          <w:rFonts w:asciiTheme="minorHAnsi" w:hAnsiTheme="minorHAnsi" w:cstheme="minorHAnsi"/>
          <w:b/>
          <w:sz w:val="16"/>
          <w:szCs w:val="16"/>
        </w:rPr>
      </w:pPr>
    </w:p>
    <w:p w14:paraId="746B89E6" w14:textId="77777777" w:rsidR="00844C1A" w:rsidRPr="00D618A9" w:rsidRDefault="00844C1A" w:rsidP="00844C1A">
      <w:pPr>
        <w:rPr>
          <w:rFonts w:asciiTheme="minorHAnsi" w:hAnsiTheme="minorHAnsi" w:cstheme="minorHAnsi"/>
          <w:b/>
          <w:sz w:val="22"/>
          <w:szCs w:val="22"/>
          <w:u w:val="single"/>
        </w:rPr>
      </w:pPr>
      <w:r w:rsidRPr="00D618A9">
        <w:rPr>
          <w:rFonts w:asciiTheme="minorHAnsi" w:hAnsiTheme="minorHAnsi" w:cstheme="minorHAnsi"/>
          <w:b/>
          <w:sz w:val="22"/>
          <w:szCs w:val="22"/>
          <w:u w:val="single"/>
        </w:rPr>
        <w:t>Submission Requirements</w:t>
      </w:r>
    </w:p>
    <w:p w14:paraId="0CFE73CE" w14:textId="4DC69E0B" w:rsidR="00A718BB" w:rsidRPr="00D618A9" w:rsidRDefault="00C41BAF" w:rsidP="00A718BB">
      <w:pPr>
        <w:rPr>
          <w:rFonts w:asciiTheme="minorHAnsi" w:hAnsiTheme="minorHAnsi" w:cstheme="minorHAnsi"/>
          <w:sz w:val="22"/>
          <w:szCs w:val="22"/>
        </w:rPr>
      </w:pPr>
      <w:r w:rsidRPr="00D618A9">
        <w:rPr>
          <w:rFonts w:asciiTheme="minorHAnsi" w:hAnsiTheme="minorHAnsi" w:cstheme="minorHAnsi"/>
          <w:sz w:val="22"/>
          <w:szCs w:val="22"/>
        </w:rPr>
        <w:t>Q</w:t>
      </w:r>
      <w:r w:rsidR="00844C1A" w:rsidRPr="00D618A9">
        <w:rPr>
          <w:rFonts w:asciiTheme="minorHAnsi" w:hAnsiTheme="minorHAnsi" w:cstheme="minorHAnsi"/>
          <w:sz w:val="22"/>
          <w:szCs w:val="22"/>
        </w:rPr>
        <w:t xml:space="preserve">ualified institutions must submit a proposal describing the nature and scope of the proposed project and the amount of funding requested. </w:t>
      </w:r>
      <w:r w:rsidR="00C07252" w:rsidRPr="00D618A9">
        <w:rPr>
          <w:rFonts w:asciiTheme="minorHAnsi" w:hAnsiTheme="minorHAnsi" w:cstheme="minorHAnsi"/>
          <w:sz w:val="22"/>
          <w:szCs w:val="22"/>
        </w:rPr>
        <w:t xml:space="preserve">A </w:t>
      </w:r>
      <w:r w:rsidR="00C07252" w:rsidRPr="00D618A9">
        <w:rPr>
          <w:rFonts w:asciiTheme="minorHAnsi" w:hAnsiTheme="minorHAnsi" w:cstheme="minorHAnsi"/>
          <w:b/>
          <w:sz w:val="22"/>
          <w:szCs w:val="22"/>
        </w:rPr>
        <w:t>signed electronic copy</w:t>
      </w:r>
      <w:r w:rsidR="00C07252" w:rsidRPr="00D618A9">
        <w:rPr>
          <w:rFonts w:asciiTheme="minorHAnsi" w:hAnsiTheme="minorHAnsi" w:cstheme="minorHAnsi"/>
          <w:sz w:val="22"/>
          <w:szCs w:val="22"/>
        </w:rPr>
        <w:t xml:space="preserve"> of the proposal must be submitted to </w:t>
      </w:r>
      <w:hyperlink r:id="rId8" w:history="1">
        <w:r w:rsidR="00865E02" w:rsidRPr="00575668">
          <w:rPr>
            <w:rStyle w:val="Hyperlink"/>
            <w:rFonts w:asciiTheme="minorHAnsi" w:hAnsiTheme="minorHAnsi" w:cstheme="minorHAnsi"/>
            <w:sz w:val="22"/>
            <w:szCs w:val="22"/>
          </w:rPr>
          <w:t>WFDGrants@ksbor.org</w:t>
        </w:r>
      </w:hyperlink>
      <w:r w:rsidR="00865E02">
        <w:rPr>
          <w:rFonts w:asciiTheme="minorHAnsi" w:hAnsiTheme="minorHAnsi" w:cstheme="minorHAnsi"/>
          <w:sz w:val="22"/>
          <w:szCs w:val="22"/>
        </w:rPr>
        <w:t xml:space="preserve"> </w:t>
      </w:r>
      <w:r w:rsidR="00C07252" w:rsidRPr="00D618A9">
        <w:rPr>
          <w:rFonts w:asciiTheme="minorHAnsi" w:hAnsiTheme="minorHAnsi" w:cstheme="minorHAnsi"/>
          <w:sz w:val="22"/>
          <w:szCs w:val="22"/>
        </w:rPr>
        <w:t xml:space="preserve">no later than 5:00 p.m. on </w:t>
      </w:r>
      <w:r w:rsidR="00C07252" w:rsidRPr="00D618A9">
        <w:rPr>
          <w:rFonts w:asciiTheme="minorHAnsi" w:hAnsiTheme="minorHAnsi" w:cstheme="minorHAnsi"/>
          <w:b/>
          <w:sz w:val="22"/>
          <w:szCs w:val="22"/>
        </w:rPr>
        <w:t>March 18, 202</w:t>
      </w:r>
      <w:r w:rsidR="001E2575" w:rsidRPr="00D618A9">
        <w:rPr>
          <w:rFonts w:asciiTheme="minorHAnsi" w:hAnsiTheme="minorHAnsi" w:cstheme="minorHAnsi"/>
          <w:b/>
          <w:sz w:val="22"/>
          <w:szCs w:val="22"/>
        </w:rPr>
        <w:t>2</w:t>
      </w:r>
      <w:r w:rsidR="00C07252" w:rsidRPr="00D618A9">
        <w:rPr>
          <w:rFonts w:asciiTheme="minorHAnsi" w:hAnsiTheme="minorHAnsi" w:cstheme="minorHAnsi"/>
          <w:b/>
          <w:sz w:val="22"/>
          <w:szCs w:val="22"/>
        </w:rPr>
        <w:t xml:space="preserve">. </w:t>
      </w:r>
      <w:r w:rsidR="00C07252" w:rsidRPr="00D618A9">
        <w:rPr>
          <w:rFonts w:asciiTheme="minorHAnsi" w:hAnsiTheme="minorHAnsi" w:cstheme="minorHAnsi"/>
          <w:sz w:val="22"/>
          <w:szCs w:val="22"/>
        </w:rPr>
        <w:t>Proposals received after the due date will not be considered for an award.</w:t>
      </w:r>
      <w:r w:rsidR="00A718BB" w:rsidRPr="00A718BB">
        <w:rPr>
          <w:rFonts w:asciiTheme="minorHAnsi" w:hAnsiTheme="minorHAnsi" w:cstheme="minorHAnsi"/>
          <w:sz w:val="22"/>
          <w:szCs w:val="22"/>
        </w:rPr>
        <w:t xml:space="preserve"> </w:t>
      </w:r>
      <w:r w:rsidR="00A718BB" w:rsidRPr="00D618A9">
        <w:rPr>
          <w:rFonts w:asciiTheme="minorHAnsi" w:hAnsiTheme="minorHAnsi" w:cstheme="minorHAnsi"/>
          <w:sz w:val="22"/>
          <w:szCs w:val="22"/>
        </w:rPr>
        <w:t>Incomplete proposals will not be considered for funding.</w:t>
      </w:r>
    </w:p>
    <w:p w14:paraId="09A01BEC" w14:textId="77777777" w:rsidR="00844C1A" w:rsidRPr="00865E02" w:rsidRDefault="00844C1A" w:rsidP="00CC3A40">
      <w:pPr>
        <w:rPr>
          <w:rFonts w:asciiTheme="minorHAnsi" w:hAnsiTheme="minorHAnsi" w:cstheme="minorHAnsi"/>
          <w:sz w:val="16"/>
          <w:szCs w:val="16"/>
        </w:rPr>
      </w:pPr>
    </w:p>
    <w:p w14:paraId="5E5BD724" w14:textId="68E09FF3" w:rsidR="00844C1A" w:rsidRPr="00D618A9" w:rsidRDefault="006C62D3" w:rsidP="00CC3A40">
      <w:pPr>
        <w:rPr>
          <w:rFonts w:asciiTheme="minorHAnsi" w:hAnsiTheme="minorHAnsi" w:cstheme="minorHAnsi"/>
          <w:sz w:val="22"/>
          <w:szCs w:val="22"/>
        </w:rPr>
      </w:pPr>
      <w:bookmarkStart w:id="2" w:name="_Hlk95292350"/>
      <w:r w:rsidRPr="00D618A9">
        <w:rPr>
          <w:rFonts w:asciiTheme="minorHAnsi" w:hAnsiTheme="minorHAnsi" w:cstheme="minorHAnsi"/>
          <w:sz w:val="22"/>
          <w:szCs w:val="22"/>
        </w:rPr>
        <w:t xml:space="preserve">Proposals for </w:t>
      </w:r>
      <w:r w:rsidR="00C53DD6" w:rsidRPr="00D618A9">
        <w:rPr>
          <w:rFonts w:asciiTheme="minorHAnsi" w:hAnsiTheme="minorHAnsi" w:cstheme="minorHAnsi"/>
          <w:sz w:val="22"/>
          <w:szCs w:val="22"/>
        </w:rPr>
        <w:t>Kansas Nursing Initiative</w:t>
      </w:r>
      <w:r w:rsidRPr="00D618A9">
        <w:rPr>
          <w:rFonts w:asciiTheme="minorHAnsi" w:hAnsiTheme="minorHAnsi" w:cstheme="minorHAnsi"/>
          <w:sz w:val="22"/>
          <w:szCs w:val="22"/>
        </w:rPr>
        <w:t xml:space="preserve"> </w:t>
      </w:r>
      <w:r w:rsidR="00A718BB">
        <w:rPr>
          <w:rFonts w:asciiTheme="minorHAnsi" w:hAnsiTheme="minorHAnsi" w:cstheme="minorHAnsi"/>
          <w:sz w:val="22"/>
          <w:szCs w:val="22"/>
        </w:rPr>
        <w:t>g</w:t>
      </w:r>
      <w:r w:rsidRPr="00D618A9">
        <w:rPr>
          <w:rFonts w:asciiTheme="minorHAnsi" w:hAnsiTheme="minorHAnsi" w:cstheme="minorHAnsi"/>
          <w:sz w:val="22"/>
          <w:szCs w:val="22"/>
        </w:rPr>
        <w:t>rant</w:t>
      </w:r>
      <w:r w:rsidR="00A718BB">
        <w:rPr>
          <w:rFonts w:asciiTheme="minorHAnsi" w:hAnsiTheme="minorHAnsi" w:cstheme="minorHAnsi"/>
          <w:sz w:val="22"/>
          <w:szCs w:val="22"/>
        </w:rPr>
        <w:t xml:space="preserve"> fund</w:t>
      </w:r>
      <w:r w:rsidRPr="00D618A9">
        <w:rPr>
          <w:rFonts w:asciiTheme="minorHAnsi" w:hAnsiTheme="minorHAnsi" w:cstheme="minorHAnsi"/>
          <w:sz w:val="22"/>
          <w:szCs w:val="22"/>
        </w:rPr>
        <w:t xml:space="preserve">s </w:t>
      </w:r>
      <w:r w:rsidR="00844C1A" w:rsidRPr="00D618A9">
        <w:rPr>
          <w:rFonts w:asciiTheme="minorHAnsi" w:hAnsiTheme="minorHAnsi" w:cstheme="minorHAnsi"/>
          <w:sz w:val="22"/>
          <w:szCs w:val="22"/>
        </w:rPr>
        <w:t>must</w:t>
      </w:r>
      <w:r w:rsidR="000D40F9" w:rsidRPr="00D618A9">
        <w:rPr>
          <w:rFonts w:asciiTheme="minorHAnsi" w:hAnsiTheme="minorHAnsi" w:cstheme="minorHAnsi"/>
          <w:sz w:val="22"/>
          <w:szCs w:val="22"/>
        </w:rPr>
        <w:t xml:space="preserve"> </w:t>
      </w:r>
      <w:r w:rsidR="00844C1A" w:rsidRPr="00D618A9">
        <w:rPr>
          <w:rFonts w:asciiTheme="minorHAnsi" w:hAnsiTheme="minorHAnsi" w:cstheme="minorHAnsi"/>
          <w:sz w:val="22"/>
          <w:szCs w:val="22"/>
        </w:rPr>
        <w:t>include:</w:t>
      </w:r>
    </w:p>
    <w:bookmarkEnd w:id="2"/>
    <w:p w14:paraId="045978F1" w14:textId="77777777" w:rsidR="00844C1A" w:rsidRPr="00D618A9" w:rsidRDefault="00844C1A" w:rsidP="00844C1A">
      <w:pPr>
        <w:pStyle w:val="ListParagraph"/>
        <w:numPr>
          <w:ilvl w:val="0"/>
          <w:numId w:val="19"/>
        </w:numPr>
        <w:rPr>
          <w:rFonts w:asciiTheme="minorHAnsi" w:hAnsiTheme="minorHAnsi" w:cstheme="minorHAnsi"/>
          <w:sz w:val="22"/>
          <w:szCs w:val="22"/>
        </w:rPr>
      </w:pPr>
      <w:r w:rsidRPr="00D618A9">
        <w:rPr>
          <w:rFonts w:asciiTheme="minorHAnsi" w:hAnsiTheme="minorHAnsi" w:cstheme="minorHAnsi"/>
          <w:sz w:val="22"/>
          <w:szCs w:val="22"/>
        </w:rPr>
        <w:t>C</w:t>
      </w:r>
      <w:r w:rsidR="006C62D3" w:rsidRPr="00D618A9">
        <w:rPr>
          <w:rFonts w:asciiTheme="minorHAnsi" w:hAnsiTheme="minorHAnsi" w:cstheme="minorHAnsi"/>
          <w:sz w:val="22"/>
          <w:szCs w:val="22"/>
        </w:rPr>
        <w:t xml:space="preserve">over </w:t>
      </w:r>
      <w:r w:rsidRPr="00D618A9">
        <w:rPr>
          <w:rFonts w:asciiTheme="minorHAnsi" w:hAnsiTheme="minorHAnsi" w:cstheme="minorHAnsi"/>
          <w:sz w:val="22"/>
          <w:szCs w:val="22"/>
        </w:rPr>
        <w:t>sheet</w:t>
      </w:r>
    </w:p>
    <w:p w14:paraId="77816880" w14:textId="77777777" w:rsidR="00844C1A" w:rsidRPr="00D618A9" w:rsidRDefault="00844C1A" w:rsidP="00844C1A">
      <w:pPr>
        <w:pStyle w:val="ListParagraph"/>
        <w:numPr>
          <w:ilvl w:val="0"/>
          <w:numId w:val="19"/>
        </w:numPr>
        <w:rPr>
          <w:rFonts w:asciiTheme="minorHAnsi" w:hAnsiTheme="minorHAnsi" w:cstheme="minorHAnsi"/>
          <w:sz w:val="22"/>
          <w:szCs w:val="22"/>
        </w:rPr>
      </w:pPr>
      <w:r w:rsidRPr="00D618A9">
        <w:rPr>
          <w:rFonts w:asciiTheme="minorHAnsi" w:hAnsiTheme="minorHAnsi" w:cstheme="minorHAnsi"/>
          <w:sz w:val="22"/>
          <w:szCs w:val="22"/>
        </w:rPr>
        <w:t>Application</w:t>
      </w:r>
    </w:p>
    <w:p w14:paraId="3A92E41F" w14:textId="77777777" w:rsidR="00844C1A" w:rsidRPr="00D618A9" w:rsidRDefault="00844C1A" w:rsidP="00844C1A">
      <w:pPr>
        <w:pStyle w:val="ListParagraph"/>
        <w:numPr>
          <w:ilvl w:val="0"/>
          <w:numId w:val="19"/>
        </w:numPr>
        <w:rPr>
          <w:rFonts w:asciiTheme="minorHAnsi" w:hAnsiTheme="minorHAnsi" w:cstheme="minorHAnsi"/>
          <w:sz w:val="22"/>
          <w:szCs w:val="22"/>
        </w:rPr>
      </w:pPr>
      <w:r w:rsidRPr="00D618A9">
        <w:rPr>
          <w:rFonts w:asciiTheme="minorHAnsi" w:hAnsiTheme="minorHAnsi" w:cstheme="minorHAnsi"/>
          <w:sz w:val="22"/>
          <w:szCs w:val="22"/>
        </w:rPr>
        <w:t>Budget</w:t>
      </w:r>
    </w:p>
    <w:p w14:paraId="30464936" w14:textId="77777777" w:rsidR="00844C1A" w:rsidRPr="00D618A9" w:rsidRDefault="00844C1A" w:rsidP="00844C1A">
      <w:pPr>
        <w:pStyle w:val="ListParagraph"/>
        <w:numPr>
          <w:ilvl w:val="0"/>
          <w:numId w:val="19"/>
        </w:numPr>
        <w:rPr>
          <w:rFonts w:asciiTheme="minorHAnsi" w:hAnsiTheme="minorHAnsi" w:cstheme="minorHAnsi"/>
          <w:sz w:val="22"/>
          <w:szCs w:val="22"/>
        </w:rPr>
      </w:pPr>
      <w:r w:rsidRPr="00D618A9">
        <w:rPr>
          <w:rFonts w:asciiTheme="minorHAnsi" w:hAnsiTheme="minorHAnsi" w:cstheme="minorHAnsi"/>
          <w:sz w:val="22"/>
          <w:szCs w:val="22"/>
        </w:rPr>
        <w:t>Contractual provisions and local assurances</w:t>
      </w:r>
    </w:p>
    <w:p w14:paraId="4A7E9037" w14:textId="77777777" w:rsidR="00844C1A" w:rsidRPr="00865E02" w:rsidRDefault="00844C1A" w:rsidP="007F0E3B">
      <w:pPr>
        <w:rPr>
          <w:rFonts w:asciiTheme="minorHAnsi" w:hAnsiTheme="minorHAnsi" w:cstheme="minorHAnsi"/>
          <w:b/>
          <w:sz w:val="16"/>
          <w:szCs w:val="16"/>
          <w:u w:val="single"/>
        </w:rPr>
      </w:pPr>
    </w:p>
    <w:p w14:paraId="383F4450" w14:textId="2963FA3A" w:rsidR="00DB3AEC" w:rsidRPr="00D618A9" w:rsidRDefault="00C07252" w:rsidP="00DB3AEC">
      <w:pPr>
        <w:rPr>
          <w:rFonts w:asciiTheme="minorHAnsi" w:hAnsiTheme="minorHAnsi" w:cstheme="minorHAnsi"/>
          <w:b/>
          <w:sz w:val="22"/>
          <w:szCs w:val="22"/>
          <w:u w:val="single"/>
        </w:rPr>
      </w:pPr>
      <w:r w:rsidRPr="00D618A9">
        <w:rPr>
          <w:rFonts w:asciiTheme="minorHAnsi" w:hAnsiTheme="minorHAnsi" w:cstheme="minorHAnsi"/>
          <w:b/>
          <w:sz w:val="22"/>
          <w:szCs w:val="22"/>
          <w:u w:val="single"/>
        </w:rPr>
        <w:t>Webinar</w:t>
      </w:r>
      <w:r w:rsidR="00DB3AEC" w:rsidRPr="00D618A9">
        <w:rPr>
          <w:rFonts w:asciiTheme="minorHAnsi" w:hAnsiTheme="minorHAnsi" w:cstheme="minorHAnsi"/>
          <w:b/>
          <w:sz w:val="22"/>
          <w:szCs w:val="22"/>
          <w:u w:val="single"/>
        </w:rPr>
        <w:t xml:space="preserve"> – Request for Proposals Q &amp; A </w:t>
      </w:r>
    </w:p>
    <w:p w14:paraId="10F6CEFF" w14:textId="77777777" w:rsidR="004676AF" w:rsidRPr="004552BE" w:rsidRDefault="004676AF" w:rsidP="004676AF">
      <w:pPr>
        <w:rPr>
          <w:rFonts w:asciiTheme="minorHAnsi" w:hAnsiTheme="minorHAnsi" w:cstheme="minorHAnsi"/>
          <w:sz w:val="22"/>
          <w:szCs w:val="22"/>
        </w:rPr>
      </w:pPr>
      <w:r w:rsidRPr="0017512F">
        <w:rPr>
          <w:rFonts w:asciiTheme="minorHAnsi" w:hAnsiTheme="minorHAnsi" w:cstheme="minorHAnsi"/>
          <w:sz w:val="22"/>
          <w:szCs w:val="22"/>
        </w:rPr>
        <w:tab/>
      </w:r>
      <w:r w:rsidRPr="004552BE">
        <w:rPr>
          <w:rFonts w:asciiTheme="minorHAnsi" w:hAnsiTheme="minorHAnsi" w:cstheme="minorHAnsi"/>
          <w:sz w:val="22"/>
          <w:szCs w:val="22"/>
        </w:rPr>
        <w:t xml:space="preserve">Date:  </w:t>
      </w:r>
      <w:r>
        <w:rPr>
          <w:rFonts w:asciiTheme="minorHAnsi" w:hAnsiTheme="minorHAnsi" w:cstheme="minorHAnsi"/>
          <w:sz w:val="22"/>
          <w:szCs w:val="22"/>
        </w:rPr>
        <w:t>Friday</w:t>
      </w:r>
      <w:r w:rsidRPr="004552BE">
        <w:rPr>
          <w:rFonts w:asciiTheme="minorHAnsi" w:hAnsiTheme="minorHAnsi" w:cstheme="minorHAnsi"/>
          <w:sz w:val="22"/>
          <w:szCs w:val="22"/>
        </w:rPr>
        <w:t>, February 1</w:t>
      </w:r>
      <w:r>
        <w:rPr>
          <w:rFonts w:asciiTheme="minorHAnsi" w:hAnsiTheme="minorHAnsi" w:cstheme="minorHAnsi"/>
          <w:sz w:val="22"/>
          <w:szCs w:val="22"/>
        </w:rPr>
        <w:t>8</w:t>
      </w:r>
      <w:r w:rsidRPr="004552BE">
        <w:rPr>
          <w:rFonts w:asciiTheme="minorHAnsi" w:hAnsiTheme="minorHAnsi" w:cstheme="minorHAnsi"/>
          <w:sz w:val="22"/>
          <w:szCs w:val="22"/>
        </w:rPr>
        <w:t>, 2022</w:t>
      </w:r>
    </w:p>
    <w:p w14:paraId="676FCCD9" w14:textId="77777777" w:rsidR="004676AF" w:rsidRPr="004552BE" w:rsidRDefault="004676AF" w:rsidP="004676AF">
      <w:pPr>
        <w:rPr>
          <w:rFonts w:asciiTheme="minorHAnsi" w:hAnsiTheme="minorHAnsi" w:cstheme="minorHAnsi"/>
          <w:sz w:val="22"/>
          <w:szCs w:val="22"/>
        </w:rPr>
      </w:pPr>
      <w:r w:rsidRPr="004552BE">
        <w:rPr>
          <w:rFonts w:asciiTheme="minorHAnsi" w:hAnsiTheme="minorHAnsi" w:cstheme="minorHAnsi"/>
          <w:sz w:val="22"/>
          <w:szCs w:val="22"/>
        </w:rPr>
        <w:tab/>
        <w:t>Time:  1</w:t>
      </w:r>
      <w:r>
        <w:rPr>
          <w:rFonts w:asciiTheme="minorHAnsi" w:hAnsiTheme="minorHAnsi" w:cstheme="minorHAnsi"/>
          <w:sz w:val="22"/>
          <w:szCs w:val="22"/>
        </w:rPr>
        <w:t xml:space="preserve"> - </w:t>
      </w:r>
      <w:r w:rsidRPr="004552BE">
        <w:rPr>
          <w:rFonts w:asciiTheme="minorHAnsi" w:hAnsiTheme="minorHAnsi" w:cstheme="minorHAnsi"/>
          <w:sz w:val="22"/>
          <w:szCs w:val="22"/>
        </w:rPr>
        <w:t>2 p.m. CST</w:t>
      </w:r>
    </w:p>
    <w:p w14:paraId="47129439" w14:textId="77777777" w:rsidR="004676AF" w:rsidRDefault="004676AF" w:rsidP="004676AF">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p w14:paraId="12E5E3C9" w14:textId="77777777" w:rsidR="007F0E3B" w:rsidRPr="00865E02" w:rsidRDefault="007F0E3B" w:rsidP="0059010C">
      <w:pPr>
        <w:rPr>
          <w:rFonts w:asciiTheme="minorHAnsi" w:hAnsiTheme="minorHAnsi" w:cstheme="minorHAnsi"/>
          <w:b/>
          <w:sz w:val="16"/>
          <w:szCs w:val="16"/>
        </w:rPr>
      </w:pPr>
    </w:p>
    <w:p w14:paraId="18605DCE"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3FB5BC3" w14:textId="38F37679"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w:t>
      </w:r>
      <w:r w:rsidR="00A718BB">
        <w:rPr>
          <w:rFonts w:asciiTheme="minorHAnsi" w:hAnsiTheme="minorHAnsi" w:cstheme="minorHAnsi"/>
          <w:sz w:val="22"/>
          <w:szCs w:val="22"/>
        </w:rPr>
        <w:t>and</w:t>
      </w:r>
      <w:r w:rsidR="00F26757" w:rsidRPr="00844C1A">
        <w:rPr>
          <w:rFonts w:asciiTheme="minorHAnsi" w:hAnsiTheme="minorHAnsi" w:cstheme="minorHAnsi"/>
          <w:sz w:val="22"/>
          <w:szCs w:val="22"/>
        </w:rPr>
        <w:t xml:space="preserve">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w:t>
      </w:r>
      <w:r w:rsidR="004676AF">
        <w:rPr>
          <w:rFonts w:asciiTheme="minorHAnsi" w:hAnsiTheme="minorHAnsi" w:cstheme="minorHAnsi"/>
          <w:sz w:val="22"/>
          <w:szCs w:val="22"/>
        </w:rPr>
        <w:t xml:space="preserve">to </w:t>
      </w:r>
      <w:hyperlink r:id="rId9" w:history="1">
        <w:r w:rsidR="004676AF" w:rsidRPr="00907540">
          <w:rPr>
            <w:rStyle w:val="Hyperlink"/>
            <w:rFonts w:asciiTheme="minorHAnsi" w:hAnsiTheme="minorHAnsi" w:cstheme="minorHAnsi"/>
            <w:sz w:val="22"/>
            <w:szCs w:val="22"/>
          </w:rPr>
          <w:t>WFDGrants@ksbor.org</w:t>
        </w:r>
      </w:hyperlink>
      <w:r w:rsidR="004676AF">
        <w:rPr>
          <w:rFonts w:asciiTheme="minorHAnsi" w:hAnsiTheme="minorHAnsi" w:cstheme="minorHAnsi"/>
          <w:sz w:val="22"/>
          <w:szCs w:val="22"/>
        </w:rPr>
        <w:t xml:space="preserve"> </w:t>
      </w:r>
      <w:r w:rsidR="00DC64CB" w:rsidRPr="00844C1A">
        <w:rPr>
          <w:rFonts w:asciiTheme="minorHAnsi" w:hAnsiTheme="minorHAnsi" w:cstheme="minorHAnsi"/>
          <w:sz w:val="22"/>
          <w:szCs w:val="22"/>
        </w:rPr>
        <w:t xml:space="preserve">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C07252">
        <w:rPr>
          <w:rFonts w:asciiTheme="minorHAnsi" w:hAnsiTheme="minorHAnsi" w:cstheme="minorHAnsi"/>
          <w:b/>
          <w:sz w:val="22"/>
          <w:szCs w:val="22"/>
        </w:rPr>
        <w:t>4</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C07252">
        <w:rPr>
          <w:rFonts w:asciiTheme="minorHAnsi" w:hAnsiTheme="minorHAnsi" w:cstheme="minorHAnsi"/>
          <w:b/>
          <w:sz w:val="22"/>
          <w:szCs w:val="22"/>
        </w:rPr>
        <w:t>3</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1CFC1CF6" w14:textId="77777777" w:rsidR="00CE446F" w:rsidRPr="004D48BE" w:rsidRDefault="00CE446F" w:rsidP="00B86244">
      <w:pPr>
        <w:rPr>
          <w:rFonts w:asciiTheme="minorHAnsi" w:hAnsiTheme="minorHAnsi" w:cstheme="minorHAnsi"/>
          <w:b/>
          <w:sz w:val="22"/>
          <w:szCs w:val="22"/>
          <w:u w:val="single"/>
        </w:rPr>
      </w:pPr>
    </w:p>
    <w:p w14:paraId="0EEFCA0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35D31C38" w14:textId="7EEE5BDE" w:rsidR="004B74CE"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DB3AEC">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7C0C1739" w14:textId="77777777" w:rsidR="00172F6F" w:rsidRPr="004D48BE" w:rsidRDefault="00172F6F" w:rsidP="00B86244">
      <w:pPr>
        <w:rPr>
          <w:rFonts w:asciiTheme="minorHAnsi" w:hAnsiTheme="minorHAnsi" w:cstheme="minorHAnsi"/>
          <w:sz w:val="22"/>
          <w:szCs w:val="22"/>
        </w:rPr>
      </w:pPr>
    </w:p>
    <w:p w14:paraId="76E3CF8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1C9C73FD" w14:textId="56DC8EBC" w:rsidR="00172F6F"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DB3AEC">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665CAE6B" w14:textId="77777777" w:rsidR="0001460B" w:rsidRDefault="0001460B" w:rsidP="00B86244">
      <w:pPr>
        <w:rPr>
          <w:rFonts w:asciiTheme="minorHAnsi" w:hAnsiTheme="minorHAnsi" w:cstheme="minorHAnsi"/>
          <w:sz w:val="22"/>
          <w:szCs w:val="22"/>
        </w:rPr>
      </w:pPr>
    </w:p>
    <w:p w14:paraId="1BEE9F7C"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14:paraId="2C6914E4" w14:textId="4AB26D9A"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C07252">
        <w:rPr>
          <w:rFonts w:asciiTheme="minorHAnsi" w:hAnsiTheme="minorHAnsi" w:cstheme="minorHAnsi"/>
          <w:b/>
          <w:sz w:val="22"/>
          <w:szCs w:val="22"/>
        </w:rPr>
        <w:t>3</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5653352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512C3B6B"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28F04E91" w14:textId="77777777" w:rsidR="00C60F4D" w:rsidRDefault="00C60F4D" w:rsidP="00980D87">
      <w:pPr>
        <w:jc w:val="center"/>
        <w:rPr>
          <w:rFonts w:asciiTheme="minorHAnsi" w:hAnsiTheme="minorHAnsi" w:cstheme="minorHAnsi"/>
          <w:b/>
          <w:sz w:val="28"/>
          <w:szCs w:val="22"/>
        </w:rPr>
      </w:pPr>
    </w:p>
    <w:p w14:paraId="2602CA39" w14:textId="77777777"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14:paraId="5414B35D" w14:textId="77777777" w:rsidR="00C60F4D" w:rsidRPr="00AC246E" w:rsidRDefault="004A0804"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14:paraId="3931DBA4" w14:textId="77777777" w:rsidR="009F27EA" w:rsidRPr="004D48BE" w:rsidRDefault="009F27EA" w:rsidP="00F222AC">
      <w:pPr>
        <w:rPr>
          <w:rFonts w:asciiTheme="minorHAnsi" w:hAnsiTheme="minorHAnsi" w:cstheme="minorHAnsi"/>
          <w:b/>
          <w:color w:val="800000"/>
          <w:sz w:val="22"/>
          <w:szCs w:val="22"/>
        </w:rPr>
      </w:pPr>
    </w:p>
    <w:p w14:paraId="48C3E8C9" w14:textId="77777777" w:rsidR="00C53DD6" w:rsidRPr="004D48BE" w:rsidRDefault="00C53DD6" w:rsidP="002F4D80">
      <w:pPr>
        <w:jc w:val="center"/>
        <w:rPr>
          <w:rFonts w:asciiTheme="minorHAnsi" w:hAnsiTheme="minorHAnsi" w:cstheme="minorHAnsi"/>
          <w:b/>
          <w:sz w:val="22"/>
          <w:szCs w:val="22"/>
        </w:rPr>
      </w:pPr>
    </w:p>
    <w:p w14:paraId="1EC6486E" w14:textId="673D5CBD" w:rsidR="009A5D69" w:rsidRPr="00AC246E" w:rsidRDefault="00DB3AEC" w:rsidP="002F4D80">
      <w:pPr>
        <w:jc w:val="center"/>
        <w:rPr>
          <w:rFonts w:asciiTheme="minorHAnsi" w:hAnsiTheme="minorHAnsi" w:cstheme="minorHAnsi"/>
          <w:sz w:val="28"/>
          <w:szCs w:val="28"/>
        </w:rPr>
      </w:pPr>
      <w:r>
        <w:rPr>
          <w:rFonts w:asciiTheme="minorHAnsi" w:hAnsiTheme="minorHAnsi" w:cstheme="minorHAnsi"/>
          <w:b/>
          <w:sz w:val="28"/>
          <w:szCs w:val="28"/>
        </w:rPr>
        <w:t>FY2</w:t>
      </w:r>
      <w:r w:rsidR="00C07252">
        <w:rPr>
          <w:rFonts w:asciiTheme="minorHAnsi" w:hAnsiTheme="minorHAnsi" w:cstheme="minorHAnsi"/>
          <w:b/>
          <w:sz w:val="28"/>
          <w:szCs w:val="28"/>
        </w:rPr>
        <w:t>3</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37D55C88" w14:textId="77777777" w:rsidR="002F4D80" w:rsidRPr="004D48BE" w:rsidRDefault="002F4D80" w:rsidP="002F4D80">
      <w:pPr>
        <w:rPr>
          <w:rFonts w:asciiTheme="minorHAnsi" w:hAnsiTheme="minorHAnsi" w:cstheme="minorHAnsi"/>
          <w:sz w:val="22"/>
          <w:szCs w:val="22"/>
        </w:rPr>
      </w:pPr>
    </w:p>
    <w:p w14:paraId="0F4BAC92"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A5CF48" wp14:editId="060DDCC5">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65280460"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4B3CBE93" w14:textId="77777777" w:rsidR="002F4D80" w:rsidRPr="004D48BE" w:rsidRDefault="002F4D80" w:rsidP="002F4D80">
      <w:pPr>
        <w:rPr>
          <w:rFonts w:asciiTheme="minorHAnsi" w:hAnsiTheme="minorHAnsi" w:cstheme="minorHAnsi"/>
          <w:sz w:val="22"/>
          <w:szCs w:val="22"/>
        </w:rPr>
      </w:pPr>
    </w:p>
    <w:p w14:paraId="7467F639" w14:textId="044CD1A7"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DB3AEC">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DB3AEC">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14:paraId="535DED54" w14:textId="77777777" w:rsidR="00C53DD6" w:rsidRPr="004D48BE" w:rsidRDefault="00C53DD6" w:rsidP="002F4D80">
      <w:pPr>
        <w:rPr>
          <w:rFonts w:asciiTheme="minorHAnsi" w:hAnsiTheme="minorHAnsi" w:cstheme="minorHAnsi"/>
          <w:sz w:val="22"/>
          <w:szCs w:val="22"/>
        </w:rPr>
      </w:pPr>
    </w:p>
    <w:p w14:paraId="55669CD6" w14:textId="77777777" w:rsidR="00C53DD6" w:rsidRPr="004D48BE" w:rsidRDefault="00C53DD6" w:rsidP="00B56F74">
      <w:pPr>
        <w:jc w:val="center"/>
        <w:rPr>
          <w:rFonts w:asciiTheme="minorHAnsi" w:hAnsiTheme="minorHAnsi" w:cstheme="minorHAnsi"/>
          <w:b/>
          <w:sz w:val="22"/>
          <w:szCs w:val="22"/>
        </w:rPr>
      </w:pPr>
    </w:p>
    <w:p w14:paraId="5C9B981B"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33CD6A2A" w14:textId="77777777" w:rsidTr="00CF0878">
        <w:tc>
          <w:tcPr>
            <w:tcW w:w="2538" w:type="dxa"/>
          </w:tcPr>
          <w:p w14:paraId="58271FE5"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6FFF771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3688CAEE"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38DDE600"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1A4B1526" w14:textId="77777777" w:rsidTr="00CF0878">
        <w:tc>
          <w:tcPr>
            <w:tcW w:w="2538" w:type="dxa"/>
          </w:tcPr>
          <w:p w14:paraId="6A6E90C4"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2EB4A24B" w14:textId="77777777" w:rsidR="00836311" w:rsidRPr="004D48BE" w:rsidRDefault="00836311" w:rsidP="00B56F74">
            <w:pPr>
              <w:rPr>
                <w:rFonts w:asciiTheme="minorHAnsi" w:hAnsiTheme="minorHAnsi" w:cstheme="minorHAnsi"/>
                <w:sz w:val="22"/>
                <w:szCs w:val="22"/>
              </w:rPr>
            </w:pPr>
          </w:p>
        </w:tc>
        <w:tc>
          <w:tcPr>
            <w:tcW w:w="1260" w:type="dxa"/>
          </w:tcPr>
          <w:p w14:paraId="62C2F115" w14:textId="77777777" w:rsidR="00836311" w:rsidRPr="004D48BE" w:rsidRDefault="00836311" w:rsidP="00B56F74">
            <w:pPr>
              <w:rPr>
                <w:rFonts w:asciiTheme="minorHAnsi" w:hAnsiTheme="minorHAnsi" w:cstheme="minorHAnsi"/>
                <w:sz w:val="22"/>
                <w:szCs w:val="22"/>
              </w:rPr>
            </w:pPr>
          </w:p>
        </w:tc>
        <w:tc>
          <w:tcPr>
            <w:tcW w:w="1890" w:type="dxa"/>
          </w:tcPr>
          <w:p w14:paraId="6BA7AAA9" w14:textId="77777777" w:rsidR="00836311" w:rsidRPr="004D48BE" w:rsidRDefault="00836311" w:rsidP="00B56F74">
            <w:pPr>
              <w:rPr>
                <w:rFonts w:asciiTheme="minorHAnsi" w:hAnsiTheme="minorHAnsi" w:cstheme="minorHAnsi"/>
                <w:sz w:val="22"/>
                <w:szCs w:val="22"/>
              </w:rPr>
            </w:pPr>
          </w:p>
        </w:tc>
      </w:tr>
      <w:tr w:rsidR="00B56F74" w:rsidRPr="004D48BE" w14:paraId="33F77574" w14:textId="77777777" w:rsidTr="00CF0878">
        <w:tc>
          <w:tcPr>
            <w:tcW w:w="2538" w:type="dxa"/>
          </w:tcPr>
          <w:p w14:paraId="4D77211B" w14:textId="77777777" w:rsidR="00B56F74" w:rsidRPr="004D48BE" w:rsidRDefault="00B56F74" w:rsidP="00836311">
            <w:pPr>
              <w:rPr>
                <w:rFonts w:asciiTheme="minorHAnsi" w:hAnsiTheme="minorHAnsi" w:cstheme="minorHAnsi"/>
                <w:sz w:val="22"/>
                <w:szCs w:val="22"/>
              </w:rPr>
            </w:pPr>
          </w:p>
        </w:tc>
        <w:tc>
          <w:tcPr>
            <w:tcW w:w="3960" w:type="dxa"/>
          </w:tcPr>
          <w:p w14:paraId="6E3DDB87" w14:textId="77777777" w:rsidR="00B56F74" w:rsidRPr="004D48BE" w:rsidRDefault="00B56F74" w:rsidP="00B56F74">
            <w:pPr>
              <w:rPr>
                <w:rFonts w:asciiTheme="minorHAnsi" w:hAnsiTheme="minorHAnsi" w:cstheme="minorHAnsi"/>
                <w:sz w:val="22"/>
                <w:szCs w:val="22"/>
              </w:rPr>
            </w:pPr>
          </w:p>
        </w:tc>
        <w:tc>
          <w:tcPr>
            <w:tcW w:w="1260" w:type="dxa"/>
          </w:tcPr>
          <w:p w14:paraId="561BB843" w14:textId="77777777" w:rsidR="00B56F74" w:rsidRPr="004D48BE" w:rsidRDefault="00B56F74" w:rsidP="00B56F74">
            <w:pPr>
              <w:rPr>
                <w:rFonts w:asciiTheme="minorHAnsi" w:hAnsiTheme="minorHAnsi" w:cstheme="minorHAnsi"/>
                <w:sz w:val="22"/>
                <w:szCs w:val="22"/>
              </w:rPr>
            </w:pPr>
          </w:p>
        </w:tc>
        <w:tc>
          <w:tcPr>
            <w:tcW w:w="1890" w:type="dxa"/>
          </w:tcPr>
          <w:p w14:paraId="0078C3AD" w14:textId="77777777" w:rsidR="00B56F74" w:rsidRPr="004D48BE" w:rsidRDefault="00B56F74" w:rsidP="00B56F74">
            <w:pPr>
              <w:rPr>
                <w:rFonts w:asciiTheme="minorHAnsi" w:hAnsiTheme="minorHAnsi" w:cstheme="minorHAnsi"/>
                <w:sz w:val="22"/>
                <w:szCs w:val="22"/>
              </w:rPr>
            </w:pPr>
          </w:p>
        </w:tc>
      </w:tr>
      <w:tr w:rsidR="000F58FC" w:rsidRPr="004D48BE" w14:paraId="53A2BA5D" w14:textId="77777777" w:rsidTr="00CF0878">
        <w:tc>
          <w:tcPr>
            <w:tcW w:w="2538" w:type="dxa"/>
          </w:tcPr>
          <w:p w14:paraId="3761A00F" w14:textId="77777777" w:rsidR="000F58FC" w:rsidRPr="004D48BE" w:rsidRDefault="000F58FC" w:rsidP="00836311">
            <w:pPr>
              <w:rPr>
                <w:rFonts w:asciiTheme="minorHAnsi" w:hAnsiTheme="minorHAnsi" w:cstheme="minorHAnsi"/>
                <w:sz w:val="22"/>
                <w:szCs w:val="22"/>
              </w:rPr>
            </w:pPr>
          </w:p>
        </w:tc>
        <w:tc>
          <w:tcPr>
            <w:tcW w:w="3960" w:type="dxa"/>
          </w:tcPr>
          <w:p w14:paraId="37463847" w14:textId="77777777" w:rsidR="000F58FC" w:rsidRPr="004D48BE" w:rsidRDefault="000F58FC" w:rsidP="00B56F74">
            <w:pPr>
              <w:rPr>
                <w:rFonts w:asciiTheme="minorHAnsi" w:hAnsiTheme="minorHAnsi" w:cstheme="minorHAnsi"/>
                <w:sz w:val="22"/>
                <w:szCs w:val="22"/>
              </w:rPr>
            </w:pPr>
          </w:p>
        </w:tc>
        <w:tc>
          <w:tcPr>
            <w:tcW w:w="1260" w:type="dxa"/>
          </w:tcPr>
          <w:p w14:paraId="1BE9CF44" w14:textId="77777777" w:rsidR="000F58FC" w:rsidRPr="004D48BE" w:rsidRDefault="000F58FC" w:rsidP="00B56F74">
            <w:pPr>
              <w:rPr>
                <w:rFonts w:asciiTheme="minorHAnsi" w:hAnsiTheme="minorHAnsi" w:cstheme="minorHAnsi"/>
                <w:sz w:val="22"/>
                <w:szCs w:val="22"/>
              </w:rPr>
            </w:pPr>
          </w:p>
        </w:tc>
        <w:tc>
          <w:tcPr>
            <w:tcW w:w="1890" w:type="dxa"/>
          </w:tcPr>
          <w:p w14:paraId="73C12483" w14:textId="77777777" w:rsidR="000F58FC" w:rsidRPr="004D48BE" w:rsidRDefault="000F58FC" w:rsidP="00B56F74">
            <w:pPr>
              <w:rPr>
                <w:rFonts w:asciiTheme="minorHAnsi" w:hAnsiTheme="minorHAnsi" w:cstheme="minorHAnsi"/>
                <w:sz w:val="22"/>
                <w:szCs w:val="22"/>
              </w:rPr>
            </w:pPr>
          </w:p>
        </w:tc>
      </w:tr>
    </w:tbl>
    <w:p w14:paraId="24D45688" w14:textId="77777777" w:rsidR="00B56F74" w:rsidRPr="004D48BE" w:rsidRDefault="00B56F74" w:rsidP="00B56F74">
      <w:pPr>
        <w:rPr>
          <w:rFonts w:asciiTheme="minorHAnsi" w:hAnsiTheme="minorHAnsi" w:cstheme="minorHAnsi"/>
          <w:sz w:val="22"/>
          <w:szCs w:val="22"/>
        </w:rPr>
      </w:pPr>
    </w:p>
    <w:p w14:paraId="01086398" w14:textId="77777777" w:rsidR="00C53DD6" w:rsidRPr="004D48BE" w:rsidRDefault="00C53DD6" w:rsidP="00B56F74">
      <w:pPr>
        <w:rPr>
          <w:rFonts w:asciiTheme="minorHAnsi" w:hAnsiTheme="minorHAnsi" w:cstheme="minorHAnsi"/>
          <w:sz w:val="22"/>
          <w:szCs w:val="22"/>
        </w:rPr>
      </w:pPr>
    </w:p>
    <w:p w14:paraId="39E17CEF" w14:textId="77777777" w:rsidR="00C53DD6" w:rsidRPr="004D48BE" w:rsidRDefault="00C53DD6" w:rsidP="00B56F74">
      <w:pPr>
        <w:rPr>
          <w:rFonts w:asciiTheme="minorHAnsi" w:hAnsiTheme="minorHAnsi" w:cstheme="minorHAnsi"/>
          <w:sz w:val="22"/>
          <w:szCs w:val="22"/>
        </w:rPr>
      </w:pPr>
    </w:p>
    <w:p w14:paraId="1A82B7F1"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3D752B2"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168C4EB5" w14:textId="77777777" w:rsidR="00413724" w:rsidRPr="004D48BE" w:rsidRDefault="00413724" w:rsidP="00413724">
      <w:pPr>
        <w:jc w:val="center"/>
        <w:rPr>
          <w:rFonts w:asciiTheme="minorHAnsi" w:hAnsiTheme="minorHAnsi" w:cstheme="minorHAnsi"/>
          <w:b/>
          <w:sz w:val="22"/>
          <w:szCs w:val="22"/>
        </w:rPr>
      </w:pPr>
    </w:p>
    <w:p w14:paraId="1FB439A4" w14:textId="77777777" w:rsidR="000C346B" w:rsidRPr="004D48BE" w:rsidRDefault="000C346B" w:rsidP="00B56F74">
      <w:pPr>
        <w:rPr>
          <w:rFonts w:asciiTheme="minorHAnsi" w:hAnsiTheme="minorHAnsi" w:cstheme="minorHAnsi"/>
          <w:sz w:val="22"/>
          <w:szCs w:val="22"/>
        </w:rPr>
      </w:pPr>
    </w:p>
    <w:p w14:paraId="601411C8" w14:textId="77777777" w:rsidR="000C346B" w:rsidRPr="004D48BE" w:rsidRDefault="000C346B" w:rsidP="00B56F74">
      <w:pPr>
        <w:rPr>
          <w:rFonts w:asciiTheme="minorHAnsi" w:hAnsiTheme="minorHAnsi" w:cstheme="minorHAnsi"/>
          <w:sz w:val="22"/>
          <w:szCs w:val="22"/>
        </w:rPr>
      </w:pPr>
    </w:p>
    <w:p w14:paraId="7CFB1140"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5CDB1C59" wp14:editId="5CDB77AB">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46D1BE29"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6A8AC631" wp14:editId="68E2354B">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7778F2BF" w14:textId="77777777" w:rsidR="00BE0968" w:rsidRPr="004D48BE" w:rsidRDefault="00BE0968" w:rsidP="002F4D80">
      <w:pPr>
        <w:rPr>
          <w:rFonts w:asciiTheme="minorHAnsi" w:hAnsiTheme="minorHAnsi" w:cstheme="minorHAnsi"/>
          <w:sz w:val="22"/>
          <w:szCs w:val="22"/>
        </w:rPr>
      </w:pPr>
    </w:p>
    <w:p w14:paraId="76059101" w14:textId="77777777" w:rsidR="00C53DD6" w:rsidRPr="004D48BE" w:rsidRDefault="00C53DD6" w:rsidP="00BE0968">
      <w:pPr>
        <w:jc w:val="center"/>
        <w:rPr>
          <w:rFonts w:asciiTheme="minorHAnsi" w:hAnsiTheme="minorHAnsi" w:cstheme="minorHAnsi"/>
          <w:b/>
          <w:sz w:val="22"/>
          <w:szCs w:val="22"/>
        </w:rPr>
      </w:pPr>
    </w:p>
    <w:p w14:paraId="4E98CAE0" w14:textId="77777777" w:rsidR="005702A7" w:rsidRDefault="005702A7" w:rsidP="00BE0968">
      <w:pPr>
        <w:jc w:val="center"/>
        <w:rPr>
          <w:rFonts w:asciiTheme="minorHAnsi" w:hAnsiTheme="minorHAnsi" w:cstheme="minorHAnsi"/>
          <w:b/>
          <w:sz w:val="22"/>
          <w:szCs w:val="22"/>
        </w:rPr>
      </w:pPr>
    </w:p>
    <w:p w14:paraId="56ABC26C" w14:textId="77777777" w:rsidR="005702A7" w:rsidRPr="004D48BE" w:rsidRDefault="005702A7" w:rsidP="00BE0968">
      <w:pPr>
        <w:jc w:val="center"/>
        <w:rPr>
          <w:rFonts w:asciiTheme="minorHAnsi" w:hAnsiTheme="minorHAnsi" w:cstheme="minorHAnsi"/>
          <w:b/>
          <w:sz w:val="22"/>
          <w:szCs w:val="22"/>
        </w:rPr>
      </w:pPr>
    </w:p>
    <w:p w14:paraId="164E9B47" w14:textId="77777777" w:rsidR="00C53DD6" w:rsidRPr="004D48BE" w:rsidRDefault="00C53DD6" w:rsidP="00BE0968">
      <w:pPr>
        <w:jc w:val="center"/>
        <w:rPr>
          <w:rFonts w:asciiTheme="minorHAnsi" w:hAnsiTheme="minorHAnsi" w:cstheme="minorHAnsi"/>
          <w:b/>
          <w:sz w:val="22"/>
          <w:szCs w:val="22"/>
        </w:rPr>
      </w:pPr>
    </w:p>
    <w:p w14:paraId="60A7B7CD" w14:textId="77777777" w:rsidR="00836311" w:rsidRPr="004D48BE" w:rsidRDefault="00836311" w:rsidP="00BE0968">
      <w:pPr>
        <w:jc w:val="center"/>
        <w:rPr>
          <w:rFonts w:asciiTheme="minorHAnsi" w:hAnsiTheme="minorHAnsi" w:cstheme="minorHAnsi"/>
          <w:b/>
          <w:sz w:val="22"/>
          <w:szCs w:val="22"/>
        </w:rPr>
      </w:pPr>
    </w:p>
    <w:p w14:paraId="1D43187A"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320ED47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492362E0" wp14:editId="6D95030A">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7DF9B264" w14:textId="77777777" w:rsidR="00BE0968" w:rsidRPr="004D48BE" w:rsidRDefault="00BE0968" w:rsidP="002F4D80">
      <w:pPr>
        <w:rPr>
          <w:rFonts w:asciiTheme="minorHAnsi" w:hAnsiTheme="minorHAnsi" w:cstheme="minorHAnsi"/>
          <w:sz w:val="22"/>
          <w:szCs w:val="22"/>
        </w:rPr>
      </w:pPr>
    </w:p>
    <w:p w14:paraId="6F3DAC5F"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8A28468" wp14:editId="5DBE414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C0AB711" w14:textId="77777777" w:rsidR="00BE0968" w:rsidRPr="004D48BE" w:rsidRDefault="00BE0968" w:rsidP="002F4D80">
      <w:pPr>
        <w:rPr>
          <w:rFonts w:asciiTheme="minorHAnsi" w:hAnsiTheme="minorHAnsi" w:cstheme="minorHAnsi"/>
          <w:sz w:val="22"/>
          <w:szCs w:val="22"/>
        </w:rPr>
      </w:pPr>
    </w:p>
    <w:p w14:paraId="321DD913" w14:textId="77777777" w:rsidR="006E475B" w:rsidRPr="004D48BE" w:rsidRDefault="006E475B" w:rsidP="002F4D80">
      <w:pPr>
        <w:rPr>
          <w:rFonts w:asciiTheme="minorHAnsi" w:hAnsiTheme="minorHAnsi" w:cstheme="minorHAnsi"/>
          <w:sz w:val="22"/>
          <w:szCs w:val="22"/>
        </w:rPr>
      </w:pPr>
    </w:p>
    <w:p w14:paraId="3E1D75D5"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66DC17AA" wp14:editId="2484B5C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23EE8D7" wp14:editId="12774D82">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B3E549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71408B2F"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542871D9" w14:textId="77777777" w:rsidR="00AC246E" w:rsidRDefault="00AC246E" w:rsidP="00C0301E">
      <w:pPr>
        <w:tabs>
          <w:tab w:val="left" w:pos="7020"/>
        </w:tabs>
        <w:jc w:val="center"/>
        <w:rPr>
          <w:rFonts w:asciiTheme="minorHAnsi" w:hAnsiTheme="minorHAnsi" w:cstheme="minorHAnsi"/>
          <w:b/>
          <w:sz w:val="22"/>
          <w:szCs w:val="22"/>
        </w:rPr>
      </w:pPr>
    </w:p>
    <w:p w14:paraId="2EA481B4" w14:textId="174E65CF" w:rsidR="00C0301E" w:rsidRPr="00AC246E" w:rsidRDefault="00DB3AEC"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C07252">
        <w:rPr>
          <w:rFonts w:asciiTheme="minorHAnsi" w:hAnsiTheme="minorHAnsi" w:cstheme="minorHAnsi"/>
          <w:b/>
          <w:sz w:val="28"/>
          <w:szCs w:val="28"/>
        </w:rPr>
        <w:t>3</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14:paraId="736A9122" w14:textId="77777777" w:rsidR="00DB3AEC" w:rsidRPr="004D48BE" w:rsidRDefault="00DB3AEC" w:rsidP="00DB3AEC">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5A4EBD63" w14:textId="77777777" w:rsidR="00DB3AEC" w:rsidRPr="004D48BE" w:rsidRDefault="00DB3AEC" w:rsidP="00DB3AEC">
      <w:pPr>
        <w:tabs>
          <w:tab w:val="left" w:pos="360"/>
        </w:tabs>
        <w:rPr>
          <w:rFonts w:asciiTheme="minorHAnsi" w:hAnsiTheme="minorHAnsi" w:cstheme="minorHAnsi"/>
          <w:b/>
          <w:sz w:val="22"/>
          <w:szCs w:val="22"/>
        </w:rPr>
      </w:pPr>
    </w:p>
    <w:p w14:paraId="19C45882" w14:textId="77777777"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1C842907"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526B5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8FCA6D1"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F985366"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71C46816" w14:textId="77777777" w:rsidR="00DB3AEC" w:rsidRPr="004D48BE" w:rsidRDefault="00DB3AEC" w:rsidP="00DB3AEC">
      <w:pPr>
        <w:tabs>
          <w:tab w:val="left" w:pos="360"/>
        </w:tabs>
        <w:rPr>
          <w:rFonts w:asciiTheme="minorHAnsi" w:hAnsiTheme="minorHAnsi" w:cstheme="minorHAnsi"/>
          <w:b/>
          <w:sz w:val="22"/>
          <w:szCs w:val="22"/>
        </w:rPr>
      </w:pPr>
    </w:p>
    <w:p w14:paraId="16DA13BF"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number of adjunct,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473454B0"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3DA1B6A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7FE9393F"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1462D82" w14:textId="77777777" w:rsidR="00DB3AEC" w:rsidRPr="004D48BE" w:rsidRDefault="00DB3AEC" w:rsidP="00DB3AEC">
      <w:pPr>
        <w:pStyle w:val="ListParagraph"/>
        <w:tabs>
          <w:tab w:val="left" w:pos="360"/>
        </w:tabs>
        <w:ind w:left="1440"/>
        <w:rPr>
          <w:rFonts w:asciiTheme="minorHAnsi" w:hAnsiTheme="minorHAnsi" w:cstheme="minorHAnsi"/>
          <w:b/>
          <w:sz w:val="22"/>
          <w:szCs w:val="22"/>
        </w:rPr>
      </w:pPr>
    </w:p>
    <w:p w14:paraId="6C4CA55F" w14:textId="05F86851"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537122D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652CA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11E5228"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3427E8E"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48FDE600" w14:textId="77777777" w:rsidR="00DB3AEC" w:rsidRPr="004D48BE" w:rsidRDefault="00DB3AEC" w:rsidP="00DB3AEC">
      <w:pPr>
        <w:tabs>
          <w:tab w:val="left" w:pos="360"/>
        </w:tabs>
        <w:rPr>
          <w:rFonts w:asciiTheme="minorHAnsi" w:hAnsiTheme="minorHAnsi" w:cstheme="minorHAnsi"/>
          <w:b/>
          <w:sz w:val="22"/>
          <w:szCs w:val="22"/>
        </w:rPr>
      </w:pPr>
    </w:p>
    <w:p w14:paraId="4F6D74BA"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3523DE89" w14:textId="77777777" w:rsidR="00DB3AEC" w:rsidRPr="004D48BE" w:rsidRDefault="00DB3AEC" w:rsidP="00DB3AE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3C1CF4E1" w14:textId="77777777" w:rsidR="00DB3AEC" w:rsidRPr="004D48BE" w:rsidRDefault="00DB3AEC" w:rsidP="00DB3AEC">
      <w:pPr>
        <w:tabs>
          <w:tab w:val="left" w:pos="360"/>
        </w:tabs>
        <w:rPr>
          <w:rFonts w:asciiTheme="minorHAnsi" w:hAnsiTheme="minorHAnsi" w:cstheme="minorHAnsi"/>
          <w:b/>
          <w:sz w:val="22"/>
          <w:szCs w:val="22"/>
        </w:rPr>
      </w:pPr>
    </w:p>
    <w:p w14:paraId="3DEB1DAD" w14:textId="77777777" w:rsidR="00DB3AEC" w:rsidRDefault="00DB3AEC" w:rsidP="00DB3AEC">
      <w:pPr>
        <w:tabs>
          <w:tab w:val="left" w:pos="360"/>
        </w:tabs>
        <w:rPr>
          <w:rFonts w:asciiTheme="minorHAnsi" w:hAnsiTheme="minorHAnsi" w:cstheme="minorHAnsi"/>
          <w:b/>
          <w:sz w:val="22"/>
          <w:szCs w:val="22"/>
        </w:rPr>
      </w:pPr>
    </w:p>
    <w:p w14:paraId="7FDE49B0" w14:textId="77777777" w:rsidR="00DB3AEC" w:rsidRPr="004D48BE" w:rsidRDefault="00DB3AEC" w:rsidP="00DB3AEC">
      <w:pPr>
        <w:tabs>
          <w:tab w:val="left" w:pos="360"/>
        </w:tabs>
        <w:rPr>
          <w:rFonts w:asciiTheme="minorHAnsi" w:hAnsiTheme="minorHAnsi" w:cstheme="minorHAnsi"/>
          <w:b/>
          <w:sz w:val="22"/>
          <w:szCs w:val="22"/>
        </w:rPr>
      </w:pPr>
    </w:p>
    <w:p w14:paraId="0DBDEEF5" w14:textId="77777777" w:rsidR="00DB3AEC" w:rsidRPr="00573D7D" w:rsidRDefault="00DB3AEC" w:rsidP="00DB3AEC">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4A84F6F5" w14:textId="77777777" w:rsidR="00DB3AEC" w:rsidRPr="004D48BE" w:rsidRDefault="00DB3AEC" w:rsidP="00DB3AEC">
      <w:pPr>
        <w:tabs>
          <w:tab w:val="left" w:pos="360"/>
        </w:tabs>
        <w:rPr>
          <w:rFonts w:asciiTheme="minorHAnsi" w:hAnsiTheme="minorHAnsi" w:cstheme="minorHAnsi"/>
          <w:b/>
          <w:sz w:val="22"/>
          <w:szCs w:val="22"/>
        </w:rPr>
      </w:pPr>
    </w:p>
    <w:p w14:paraId="6A02F98E" w14:textId="77777777" w:rsidR="00DB3AEC" w:rsidRDefault="00DB3AEC" w:rsidP="00DB3AEC">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0F2CB3A6" w14:textId="77777777" w:rsidR="00DB3AEC" w:rsidRPr="00CE6ED9" w:rsidRDefault="00DB3AEC" w:rsidP="00DB3AEC">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40F4B2D5"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67D72D1"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5AA82D0" w14:textId="77777777" w:rsidR="00DB3AEC" w:rsidRPr="004D48BE" w:rsidRDefault="00DB3AEC" w:rsidP="00DB3AEC">
      <w:pPr>
        <w:pStyle w:val="ListParagraph"/>
        <w:numPr>
          <w:ilvl w:val="1"/>
          <w:numId w:val="25"/>
        </w:numPr>
        <w:rPr>
          <w:rFonts w:asciiTheme="minorHAnsi" w:hAnsiTheme="minorHAnsi" w:cstheme="minorHAnsi"/>
          <w:b/>
          <w:sz w:val="22"/>
          <w:szCs w:val="22"/>
        </w:rPr>
      </w:pPr>
    </w:p>
    <w:p w14:paraId="49691298" w14:textId="77777777" w:rsidR="00DB3AEC" w:rsidRPr="004D48BE" w:rsidRDefault="00DB3AEC" w:rsidP="00DB3AEC">
      <w:pPr>
        <w:tabs>
          <w:tab w:val="num" w:pos="720"/>
        </w:tabs>
        <w:ind w:left="720" w:hanging="270"/>
        <w:rPr>
          <w:rFonts w:asciiTheme="minorHAnsi" w:hAnsiTheme="minorHAnsi" w:cstheme="minorHAnsi"/>
          <w:sz w:val="22"/>
          <w:szCs w:val="22"/>
        </w:rPr>
      </w:pPr>
    </w:p>
    <w:p w14:paraId="5EFB316D" w14:textId="77777777" w:rsidR="00DB3AEC" w:rsidRPr="00CE6ED9" w:rsidRDefault="00DB3AEC" w:rsidP="00DB3AEC">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65A40520" w14:textId="77777777" w:rsidR="00DB3AEC" w:rsidRDefault="00DB3AEC" w:rsidP="00DB3AEC">
      <w:pPr>
        <w:ind w:left="720"/>
        <w:rPr>
          <w:rFonts w:asciiTheme="minorHAnsi" w:hAnsiTheme="minorHAnsi" w:cstheme="minorHAnsi"/>
          <w:b/>
          <w:sz w:val="22"/>
          <w:szCs w:val="22"/>
        </w:rPr>
      </w:pPr>
    </w:p>
    <w:p w14:paraId="6065975B" w14:textId="77777777" w:rsidR="00DB3AEC" w:rsidRPr="00CE6ED9" w:rsidRDefault="00DB3AEC" w:rsidP="00DB3AEC">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346C6C21" w14:textId="77777777" w:rsidR="00DB3AEC" w:rsidRPr="004D48BE" w:rsidRDefault="00DB3AEC" w:rsidP="00DB3AEC">
      <w:pPr>
        <w:tabs>
          <w:tab w:val="left" w:pos="360"/>
          <w:tab w:val="num" w:pos="720"/>
        </w:tabs>
        <w:ind w:left="720"/>
        <w:rPr>
          <w:rFonts w:asciiTheme="minorHAnsi" w:hAnsiTheme="minorHAnsi" w:cstheme="minorHAnsi"/>
          <w:sz w:val="22"/>
          <w:szCs w:val="22"/>
        </w:rPr>
      </w:pPr>
    </w:p>
    <w:p w14:paraId="3E7D014F"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5CA80CF0" w14:textId="77777777" w:rsidR="00DB3AEC" w:rsidRPr="00CE6ED9" w:rsidRDefault="00DB3AEC" w:rsidP="00DB3AEC">
      <w:pPr>
        <w:rPr>
          <w:rFonts w:asciiTheme="minorHAnsi" w:hAnsiTheme="minorHAnsi" w:cstheme="minorHAnsi"/>
          <w:b/>
          <w:sz w:val="22"/>
          <w:szCs w:val="22"/>
        </w:rPr>
      </w:pPr>
    </w:p>
    <w:p w14:paraId="360539D7" w14:textId="586EE363" w:rsidR="00DB3AEC" w:rsidRPr="00CE6ED9" w:rsidRDefault="005E3907" w:rsidP="00DB3AEC">
      <w:pPr>
        <w:pStyle w:val="ListParagraph"/>
        <w:numPr>
          <w:ilvl w:val="0"/>
          <w:numId w:val="25"/>
        </w:numPr>
        <w:rPr>
          <w:rFonts w:asciiTheme="minorHAnsi" w:hAnsiTheme="minorHAnsi" w:cstheme="minorHAnsi"/>
          <w:b/>
          <w:bCs/>
          <w:sz w:val="22"/>
          <w:szCs w:val="22"/>
        </w:rPr>
      </w:pPr>
      <w:bookmarkStart w:id="3" w:name="_Hlk95213669"/>
      <w:r>
        <w:rPr>
          <w:rFonts w:asciiTheme="minorHAnsi" w:hAnsiTheme="minorHAnsi" w:cstheme="minorHAnsi"/>
          <w:b/>
          <w:bCs/>
          <w:sz w:val="22"/>
          <w:szCs w:val="22"/>
        </w:rPr>
        <w:t>Include a copy of one</w:t>
      </w:r>
      <w:r w:rsidR="00DB3AEC">
        <w:rPr>
          <w:rFonts w:asciiTheme="minorHAnsi" w:hAnsiTheme="minorHAnsi" w:cstheme="minorHAnsi"/>
          <w:b/>
          <w:bCs/>
          <w:sz w:val="22"/>
          <w:szCs w:val="22"/>
        </w:rPr>
        <w:t xml:space="preserve"> articulation with</w:t>
      </w:r>
      <w:r w:rsidR="00DB3AEC" w:rsidRPr="00CE6ED9">
        <w:rPr>
          <w:rFonts w:asciiTheme="minorHAnsi" w:hAnsiTheme="minorHAnsi" w:cstheme="minorHAnsi"/>
          <w:sz w:val="22"/>
          <w:szCs w:val="22"/>
        </w:rPr>
        <w:t xml:space="preserve"> </w:t>
      </w:r>
      <w:r w:rsidR="00DB3AEC" w:rsidRPr="00CE6ED9">
        <w:rPr>
          <w:rFonts w:asciiTheme="minorHAnsi" w:hAnsiTheme="minorHAnsi" w:cstheme="minorHAnsi"/>
          <w:b/>
          <w:bCs/>
          <w:sz w:val="22"/>
          <w:szCs w:val="22"/>
        </w:rPr>
        <w:t>a nursing program at the next level.  (ex: RN to BSN, BSN to MSN, MSN to DNP, APRN, etc.)</w:t>
      </w:r>
    </w:p>
    <w:bookmarkEnd w:id="3"/>
    <w:p w14:paraId="129F4C94" w14:textId="36B907BC"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8A67659" w14:textId="5B891589" w:rsidR="00DB3AEC" w:rsidRDefault="00DB3AEC" w:rsidP="00DB3AEC">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1EBF6F28" w14:textId="77777777" w:rsidR="00DB3AEC" w:rsidRDefault="00DB3AEC" w:rsidP="00573D7D">
      <w:pPr>
        <w:tabs>
          <w:tab w:val="left" w:pos="360"/>
        </w:tabs>
        <w:ind w:left="360"/>
        <w:jc w:val="center"/>
        <w:rPr>
          <w:rFonts w:asciiTheme="minorHAnsi" w:hAnsiTheme="minorHAnsi" w:cstheme="minorHAnsi"/>
          <w:b/>
          <w:sz w:val="28"/>
          <w:szCs w:val="22"/>
        </w:rPr>
      </w:pPr>
    </w:p>
    <w:p w14:paraId="166156A4"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F459132" w14:textId="629F4038" w:rsidR="00573D7D" w:rsidRDefault="00B42749"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C07252">
        <w:rPr>
          <w:rFonts w:asciiTheme="minorHAnsi" w:hAnsiTheme="minorHAnsi" w:cstheme="minorHAnsi"/>
          <w:b/>
          <w:sz w:val="28"/>
          <w:szCs w:val="28"/>
        </w:rPr>
        <w:t>3</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14:paraId="4E4F66A9" w14:textId="18D8A0DF" w:rsidR="00480A6E" w:rsidRPr="00512084" w:rsidRDefault="00480A6E"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Accreditation Improvement Grant</w:t>
      </w:r>
    </w:p>
    <w:p w14:paraId="1ADFE6CF"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1AA65D28"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7B5085B8"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10080" w:type="dxa"/>
        <w:tblLook w:val="04A0" w:firstRow="1" w:lastRow="0" w:firstColumn="1" w:lastColumn="0" w:noHBand="0" w:noVBand="1"/>
      </w:tblPr>
      <w:tblGrid>
        <w:gridCol w:w="5800"/>
        <w:gridCol w:w="2210"/>
        <w:gridCol w:w="2070"/>
      </w:tblGrid>
      <w:tr w:rsidR="00573D7D" w:rsidRPr="004D48BE" w14:paraId="32FAFDC2" w14:textId="77777777" w:rsidTr="00DB3AEC">
        <w:trPr>
          <w:trHeight w:val="10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DAE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7CA8C1E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122DF8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1E540F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DB3AEC" w:rsidRPr="004D48BE" w14:paraId="038150E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1E5B8C4" w14:textId="08854AD5" w:rsidR="00DB3AEC" w:rsidRPr="004A4A7B" w:rsidRDefault="00DB3AEC" w:rsidP="00DB3AEC">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44EE275F"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93E20"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D16A08D"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0A8551"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5A939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01C3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D3021B" w14:textId="77777777" w:rsidTr="00DB3AEC">
        <w:trPr>
          <w:trHeight w:val="35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A1AC4"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C81870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24F4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E2FA21A"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04794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CADB73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59AC3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DDC7EC3"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6A922B" w14:textId="5D253B7B" w:rsidR="00573D7D" w:rsidRPr="00B42749" w:rsidRDefault="00B42749" w:rsidP="00600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Accreditation Expenditures</w:t>
            </w:r>
          </w:p>
        </w:tc>
        <w:tc>
          <w:tcPr>
            <w:tcW w:w="2210" w:type="dxa"/>
            <w:tcBorders>
              <w:top w:val="nil"/>
              <w:left w:val="nil"/>
              <w:bottom w:val="single" w:sz="4" w:space="0" w:color="auto"/>
              <w:right w:val="single" w:sz="4" w:space="0" w:color="auto"/>
            </w:tcBorders>
            <w:shd w:val="clear" w:color="auto" w:fill="auto"/>
            <w:noWrap/>
            <w:vAlign w:val="bottom"/>
            <w:hideMark/>
          </w:tcPr>
          <w:p w14:paraId="2776437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07809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9F76BE7"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F7E650"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74B855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476B9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24795B0"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tcPr>
          <w:p w14:paraId="63F353E8"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08E6E711"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1D3B2D5A" w14:textId="77777777" w:rsidR="00573D7D" w:rsidRPr="004D48BE" w:rsidRDefault="00573D7D" w:rsidP="0060018F">
            <w:pPr>
              <w:rPr>
                <w:rFonts w:asciiTheme="minorHAnsi" w:hAnsiTheme="minorHAnsi" w:cstheme="minorHAnsi"/>
                <w:color w:val="000000"/>
                <w:sz w:val="22"/>
                <w:szCs w:val="22"/>
              </w:rPr>
            </w:pPr>
          </w:p>
        </w:tc>
      </w:tr>
      <w:tr w:rsidR="00573D7D" w:rsidRPr="004D48BE" w14:paraId="76CAF689"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463910"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1407D02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C9B25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744D4D9C"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60E48C"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72CB597"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3F167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3310C4B" w14:textId="77777777" w:rsidTr="00DB3AEC">
        <w:trPr>
          <w:trHeight w:val="3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4A741F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2F9AC14E"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EF68AA0"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37E1122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B16FD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11D4A3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BB55DE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50835AAF" w14:textId="77777777" w:rsidR="00573D7D" w:rsidRDefault="00573D7D" w:rsidP="00573D7D">
      <w:pPr>
        <w:tabs>
          <w:tab w:val="left" w:pos="7020"/>
        </w:tabs>
        <w:jc w:val="center"/>
        <w:rPr>
          <w:rFonts w:asciiTheme="minorHAnsi" w:hAnsiTheme="minorHAnsi" w:cstheme="minorHAnsi"/>
          <w:b/>
          <w:sz w:val="22"/>
          <w:szCs w:val="22"/>
        </w:rPr>
      </w:pPr>
    </w:p>
    <w:p w14:paraId="5A3ABB99" w14:textId="77777777" w:rsidR="009F15F2" w:rsidRPr="004D48BE" w:rsidRDefault="009F15F2" w:rsidP="00573D7D">
      <w:pPr>
        <w:tabs>
          <w:tab w:val="left" w:pos="7020"/>
        </w:tabs>
        <w:jc w:val="center"/>
        <w:rPr>
          <w:rFonts w:asciiTheme="minorHAnsi" w:hAnsiTheme="minorHAnsi" w:cstheme="minorHAnsi"/>
          <w:b/>
          <w:sz w:val="22"/>
          <w:szCs w:val="22"/>
        </w:rPr>
      </w:pPr>
    </w:p>
    <w:p w14:paraId="1A3BB620"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7FC69F6C"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01DEDC1D" w14:textId="77777777" w:rsidR="00830570" w:rsidRDefault="00830570" w:rsidP="00830570">
      <w:pPr>
        <w:pStyle w:val="ListParagraph"/>
        <w:tabs>
          <w:tab w:val="left" w:pos="360"/>
        </w:tabs>
        <w:rPr>
          <w:rFonts w:asciiTheme="minorHAnsi" w:hAnsiTheme="minorHAnsi" w:cstheme="minorHAnsi"/>
          <w:b/>
          <w:sz w:val="22"/>
          <w:szCs w:val="22"/>
        </w:rPr>
      </w:pPr>
    </w:p>
    <w:p w14:paraId="5DAEEAF9" w14:textId="77777777" w:rsidR="009F15F2" w:rsidRDefault="009F15F2" w:rsidP="00830570">
      <w:pPr>
        <w:pStyle w:val="ListParagraph"/>
        <w:tabs>
          <w:tab w:val="left" w:pos="360"/>
        </w:tabs>
        <w:rPr>
          <w:rFonts w:asciiTheme="minorHAnsi" w:hAnsiTheme="minorHAnsi" w:cstheme="minorHAnsi"/>
          <w:b/>
          <w:sz w:val="22"/>
          <w:szCs w:val="22"/>
        </w:rPr>
      </w:pPr>
    </w:p>
    <w:p w14:paraId="1A793345"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6B09C42"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306760AD" w14:textId="77777777"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08F49861" w14:textId="77777777" w:rsidR="00262123" w:rsidRPr="00573D7D" w:rsidRDefault="00262123" w:rsidP="00262123">
      <w:pPr>
        <w:tabs>
          <w:tab w:val="left" w:pos="360"/>
        </w:tabs>
        <w:rPr>
          <w:rFonts w:asciiTheme="minorHAnsi" w:hAnsiTheme="minorHAnsi" w:cstheme="minorHAnsi"/>
          <w:sz w:val="22"/>
          <w:szCs w:val="22"/>
        </w:rPr>
      </w:pPr>
    </w:p>
    <w:p w14:paraId="2A867850" w14:textId="77777777" w:rsidR="00AC246E" w:rsidRDefault="00AC246E">
      <w:pPr>
        <w:rPr>
          <w:rFonts w:asciiTheme="minorHAnsi" w:hAnsiTheme="minorHAnsi" w:cstheme="minorHAnsi"/>
          <w:sz w:val="22"/>
          <w:szCs w:val="22"/>
        </w:rPr>
      </w:pPr>
      <w:bookmarkStart w:id="4" w:name="_Hlk17108657"/>
      <w:r>
        <w:rPr>
          <w:rFonts w:asciiTheme="minorHAnsi" w:hAnsiTheme="minorHAnsi" w:cstheme="minorHAnsi"/>
          <w:sz w:val="22"/>
          <w:szCs w:val="22"/>
        </w:rPr>
        <w:br w:type="page"/>
      </w:r>
    </w:p>
    <w:p w14:paraId="03C25BF3"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524E264F"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1B2084E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9979AD0"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581AF1EE"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1CC02588"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126CA5BB"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D1EA9CF"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4C6550DA" w14:textId="5AF51AFC"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C07252">
        <w:rPr>
          <w:rFonts w:ascii="Arial" w:hAnsi="Arial" w:cs="Arial"/>
          <w:sz w:val="16"/>
          <w:szCs w:val="16"/>
        </w:rPr>
        <w:t>2</w:t>
      </w:r>
      <w:r w:rsidRPr="00D8518F">
        <w:rPr>
          <w:rFonts w:ascii="Arial" w:hAnsi="Arial" w:cs="Arial"/>
          <w:sz w:val="16"/>
          <w:szCs w:val="16"/>
        </w:rPr>
        <w:t xml:space="preserve"> .</w:t>
      </w:r>
    </w:p>
    <w:p w14:paraId="65DB8F5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316D5C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0E13C64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27A95D5E"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276FAA0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01D9AD74"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16DFDA63"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4C9D7FE"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6E6FF573"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5828363C"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9B58693"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3F862A8"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AEDBC25"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1D57AD9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7AC0F2A"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2ECEA1C4"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8209812"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2576C96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919263E"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4DD10B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FD6D715"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arw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006069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52388189"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CCE5011"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71E27A35"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187741E3"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227540B"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4"/>
    <w:p w14:paraId="29CFF4C7" w14:textId="77777777" w:rsidR="006079EF" w:rsidRDefault="006079EF" w:rsidP="006079EF">
      <w:pPr>
        <w:pStyle w:val="Heading6"/>
        <w:jc w:val="center"/>
        <w:rPr>
          <w:rFonts w:asciiTheme="minorHAnsi" w:hAnsiTheme="minorHAnsi" w:cstheme="minorHAnsi"/>
          <w:b/>
        </w:rPr>
      </w:pPr>
    </w:p>
    <w:p w14:paraId="29EE3469" w14:textId="77777777" w:rsidR="006079EF" w:rsidRDefault="006079EF" w:rsidP="006079EF">
      <w:pPr>
        <w:pStyle w:val="Heading6"/>
        <w:jc w:val="center"/>
        <w:rPr>
          <w:rFonts w:asciiTheme="minorHAnsi" w:hAnsiTheme="minorHAnsi" w:cstheme="minorHAnsi"/>
          <w:b/>
        </w:rPr>
      </w:pPr>
    </w:p>
    <w:p w14:paraId="325D69E0"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3629713E" w14:textId="77777777" w:rsidR="006079EF" w:rsidRPr="005447FF" w:rsidRDefault="006079EF" w:rsidP="006079EF">
      <w:pPr>
        <w:rPr>
          <w:rFonts w:asciiTheme="minorHAnsi" w:hAnsiTheme="minorHAnsi" w:cstheme="minorHAnsi"/>
          <w:sz w:val="20"/>
          <w:szCs w:val="20"/>
        </w:rPr>
      </w:pPr>
    </w:p>
    <w:p w14:paraId="6EEA21ED"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724691A" w14:textId="77777777" w:rsidR="006079EF" w:rsidRPr="005447FF" w:rsidRDefault="006079EF" w:rsidP="006079EF">
      <w:pPr>
        <w:ind w:left="720"/>
        <w:rPr>
          <w:rFonts w:asciiTheme="minorHAnsi" w:hAnsiTheme="minorHAnsi" w:cstheme="minorHAnsi"/>
          <w:i/>
          <w:iCs/>
          <w:sz w:val="20"/>
          <w:szCs w:val="20"/>
        </w:rPr>
      </w:pPr>
    </w:p>
    <w:p w14:paraId="3AE0C26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5B8F50A5" w14:textId="77777777" w:rsidR="006079EF" w:rsidRPr="005447FF" w:rsidRDefault="006079EF" w:rsidP="006079EF">
      <w:pPr>
        <w:ind w:left="720"/>
        <w:rPr>
          <w:rFonts w:asciiTheme="minorHAnsi" w:hAnsiTheme="minorHAnsi" w:cstheme="minorHAnsi"/>
          <w:i/>
          <w:iCs/>
          <w:sz w:val="20"/>
          <w:szCs w:val="20"/>
        </w:rPr>
      </w:pPr>
    </w:p>
    <w:p w14:paraId="2415B89D" w14:textId="6DC4DE76"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14:paraId="70581D5F" w14:textId="77777777" w:rsidR="006079EF" w:rsidRPr="005447FF" w:rsidRDefault="006079EF" w:rsidP="006079EF">
      <w:pPr>
        <w:rPr>
          <w:rFonts w:asciiTheme="minorHAnsi" w:hAnsiTheme="minorHAnsi" w:cstheme="minorHAnsi"/>
          <w:i/>
          <w:iCs/>
          <w:sz w:val="20"/>
          <w:szCs w:val="20"/>
        </w:rPr>
      </w:pPr>
    </w:p>
    <w:p w14:paraId="7F6BCA82"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544C6F3" w14:textId="77777777" w:rsidR="006079EF" w:rsidRPr="005447FF" w:rsidRDefault="006079EF" w:rsidP="006079EF">
      <w:pPr>
        <w:rPr>
          <w:rFonts w:asciiTheme="minorHAnsi" w:hAnsiTheme="minorHAnsi" w:cstheme="minorHAnsi"/>
          <w:i/>
          <w:iCs/>
          <w:sz w:val="20"/>
          <w:szCs w:val="20"/>
        </w:rPr>
      </w:pPr>
    </w:p>
    <w:p w14:paraId="1A913D82"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14:paraId="50F166E9" w14:textId="77777777" w:rsidR="006079EF" w:rsidRPr="005447FF" w:rsidRDefault="006079EF" w:rsidP="006079EF">
      <w:pPr>
        <w:rPr>
          <w:rFonts w:asciiTheme="minorHAnsi" w:hAnsiTheme="minorHAnsi" w:cstheme="minorHAnsi"/>
          <w:sz w:val="20"/>
          <w:szCs w:val="20"/>
        </w:rPr>
      </w:pPr>
    </w:p>
    <w:p w14:paraId="5805EBC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76344501"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E482B47" w14:textId="77777777" w:rsidR="006079EF" w:rsidRPr="005447FF" w:rsidRDefault="006079EF" w:rsidP="006079EF">
      <w:pPr>
        <w:rPr>
          <w:rFonts w:asciiTheme="minorHAnsi" w:hAnsiTheme="minorHAnsi" w:cstheme="minorHAnsi"/>
          <w:sz w:val="20"/>
          <w:szCs w:val="20"/>
        </w:rPr>
      </w:pPr>
    </w:p>
    <w:p w14:paraId="41B11CA2" w14:textId="4CA133D8"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942723">
        <w:rPr>
          <w:rFonts w:asciiTheme="minorHAnsi" w:hAnsiTheme="minorHAnsi" w:cstheme="minorHAnsi"/>
          <w:sz w:val="20"/>
          <w:szCs w:val="20"/>
        </w:rPr>
        <w:t xml:space="preserve"> </w:t>
      </w:r>
      <w:r w:rsidR="00B31AF9">
        <w:rPr>
          <w:rFonts w:asciiTheme="minorHAnsi" w:hAnsiTheme="minorHAnsi" w:cstheme="minorHAnsi"/>
          <w:sz w:val="20"/>
          <w:szCs w:val="20"/>
        </w:rPr>
        <w:t>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2A44486" w14:textId="77777777" w:rsidR="006079EF" w:rsidRPr="005447FF" w:rsidRDefault="006079EF" w:rsidP="006079EF">
      <w:pPr>
        <w:rPr>
          <w:rFonts w:asciiTheme="minorHAnsi" w:hAnsiTheme="minorHAnsi" w:cstheme="minorHAnsi"/>
          <w:sz w:val="20"/>
          <w:szCs w:val="20"/>
        </w:rPr>
      </w:pPr>
    </w:p>
    <w:p w14:paraId="32E5A212" w14:textId="77777777" w:rsidR="006079EF" w:rsidRPr="005447FF" w:rsidRDefault="006079EF" w:rsidP="006079EF">
      <w:pPr>
        <w:rPr>
          <w:rFonts w:asciiTheme="minorHAnsi" w:hAnsiTheme="minorHAnsi" w:cstheme="minorHAnsi"/>
          <w:sz w:val="20"/>
          <w:szCs w:val="20"/>
        </w:rPr>
      </w:pPr>
    </w:p>
    <w:p w14:paraId="2E875AC4" w14:textId="77777777" w:rsidR="006079EF" w:rsidRPr="005447FF" w:rsidRDefault="006079EF" w:rsidP="006079EF">
      <w:pPr>
        <w:pBdr>
          <w:bottom w:val="single" w:sz="12" w:space="1" w:color="auto"/>
        </w:pBdr>
        <w:rPr>
          <w:rFonts w:asciiTheme="minorHAnsi" w:hAnsiTheme="minorHAnsi" w:cstheme="minorHAnsi"/>
          <w:sz w:val="20"/>
          <w:szCs w:val="20"/>
        </w:rPr>
      </w:pPr>
    </w:p>
    <w:p w14:paraId="19B1DCF5"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57766EFB" w14:textId="77777777" w:rsidR="006079EF" w:rsidRPr="005447FF" w:rsidRDefault="006079EF" w:rsidP="006079EF">
      <w:pPr>
        <w:rPr>
          <w:rFonts w:asciiTheme="minorHAnsi" w:hAnsiTheme="minorHAnsi" w:cstheme="minorHAnsi"/>
          <w:sz w:val="20"/>
          <w:szCs w:val="20"/>
        </w:rPr>
      </w:pPr>
    </w:p>
    <w:p w14:paraId="758C7410"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284D84B2"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8F93" w14:textId="77777777" w:rsidR="00751EB1" w:rsidRDefault="00751EB1">
      <w:r>
        <w:separator/>
      </w:r>
    </w:p>
  </w:endnote>
  <w:endnote w:type="continuationSeparator" w:id="0">
    <w:p w14:paraId="41521B0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8ED"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754"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9"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400F" w14:textId="77777777" w:rsidR="00751EB1" w:rsidRDefault="00751EB1">
      <w:r>
        <w:separator/>
      </w:r>
    </w:p>
  </w:footnote>
  <w:footnote w:type="continuationSeparator" w:id="0">
    <w:p w14:paraId="47C10BAB"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EA9" w14:textId="77777777" w:rsidR="00751EB1" w:rsidRDefault="00751EB1">
    <w:pPr>
      <w:jc w:val="right"/>
    </w:pPr>
  </w:p>
  <w:p w14:paraId="4182287B"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484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0B"/>
    <w:rsid w:val="00015653"/>
    <w:rsid w:val="00022EC5"/>
    <w:rsid w:val="00035D72"/>
    <w:rsid w:val="00037F9A"/>
    <w:rsid w:val="000455AA"/>
    <w:rsid w:val="00053FB3"/>
    <w:rsid w:val="0006577F"/>
    <w:rsid w:val="00073D06"/>
    <w:rsid w:val="00077E75"/>
    <w:rsid w:val="000A1619"/>
    <w:rsid w:val="000B740C"/>
    <w:rsid w:val="000C249C"/>
    <w:rsid w:val="000C346B"/>
    <w:rsid w:val="000C598B"/>
    <w:rsid w:val="000C6C24"/>
    <w:rsid w:val="000D24F5"/>
    <w:rsid w:val="000D40F9"/>
    <w:rsid w:val="000D51B3"/>
    <w:rsid w:val="000E0718"/>
    <w:rsid w:val="000E403B"/>
    <w:rsid w:val="000F58FC"/>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C4D9C"/>
    <w:rsid w:val="001D7893"/>
    <w:rsid w:val="001D7B73"/>
    <w:rsid w:val="001E2575"/>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7A27"/>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1089"/>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676AF"/>
    <w:rsid w:val="00476135"/>
    <w:rsid w:val="00480A6E"/>
    <w:rsid w:val="00490DE7"/>
    <w:rsid w:val="004A06E3"/>
    <w:rsid w:val="004A0804"/>
    <w:rsid w:val="004A345D"/>
    <w:rsid w:val="004A4A7B"/>
    <w:rsid w:val="004B41F4"/>
    <w:rsid w:val="004B74CE"/>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0CCD"/>
    <w:rsid w:val="005B46A1"/>
    <w:rsid w:val="005B75F1"/>
    <w:rsid w:val="005B7869"/>
    <w:rsid w:val="005E38BD"/>
    <w:rsid w:val="005E3907"/>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7C9A"/>
    <w:rsid w:val="006A028D"/>
    <w:rsid w:val="006A675F"/>
    <w:rsid w:val="006C1602"/>
    <w:rsid w:val="006C62D3"/>
    <w:rsid w:val="006D5011"/>
    <w:rsid w:val="006D5E67"/>
    <w:rsid w:val="006E0B9E"/>
    <w:rsid w:val="006E475B"/>
    <w:rsid w:val="006E62F1"/>
    <w:rsid w:val="006F06F6"/>
    <w:rsid w:val="006F073E"/>
    <w:rsid w:val="0071266F"/>
    <w:rsid w:val="00715E5E"/>
    <w:rsid w:val="007251F1"/>
    <w:rsid w:val="00744ACE"/>
    <w:rsid w:val="0075072C"/>
    <w:rsid w:val="00751EB1"/>
    <w:rsid w:val="0076296D"/>
    <w:rsid w:val="00764A96"/>
    <w:rsid w:val="00766E5F"/>
    <w:rsid w:val="00774A94"/>
    <w:rsid w:val="0078205F"/>
    <w:rsid w:val="00786ABF"/>
    <w:rsid w:val="007A27BA"/>
    <w:rsid w:val="007B0302"/>
    <w:rsid w:val="007B0C4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45F10"/>
    <w:rsid w:val="008507C2"/>
    <w:rsid w:val="0086053D"/>
    <w:rsid w:val="00865E02"/>
    <w:rsid w:val="00875BA0"/>
    <w:rsid w:val="00883F65"/>
    <w:rsid w:val="00886565"/>
    <w:rsid w:val="00886FB6"/>
    <w:rsid w:val="008907A2"/>
    <w:rsid w:val="00890A80"/>
    <w:rsid w:val="00897CCC"/>
    <w:rsid w:val="008D1F0A"/>
    <w:rsid w:val="008D34C2"/>
    <w:rsid w:val="008D5678"/>
    <w:rsid w:val="008D649D"/>
    <w:rsid w:val="008E628B"/>
    <w:rsid w:val="008F516A"/>
    <w:rsid w:val="00916927"/>
    <w:rsid w:val="00942723"/>
    <w:rsid w:val="00947057"/>
    <w:rsid w:val="009513E5"/>
    <w:rsid w:val="00954002"/>
    <w:rsid w:val="00954A6D"/>
    <w:rsid w:val="00972C61"/>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604BB"/>
    <w:rsid w:val="00A614A4"/>
    <w:rsid w:val="00A718BB"/>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1AF9"/>
    <w:rsid w:val="00B32740"/>
    <w:rsid w:val="00B42749"/>
    <w:rsid w:val="00B4383C"/>
    <w:rsid w:val="00B462E2"/>
    <w:rsid w:val="00B538FD"/>
    <w:rsid w:val="00B56F74"/>
    <w:rsid w:val="00B57797"/>
    <w:rsid w:val="00B65C39"/>
    <w:rsid w:val="00B728D8"/>
    <w:rsid w:val="00B75396"/>
    <w:rsid w:val="00B75529"/>
    <w:rsid w:val="00B75CC6"/>
    <w:rsid w:val="00B86244"/>
    <w:rsid w:val="00B86298"/>
    <w:rsid w:val="00B86ED9"/>
    <w:rsid w:val="00BC77B0"/>
    <w:rsid w:val="00BD2F9D"/>
    <w:rsid w:val="00BE0968"/>
    <w:rsid w:val="00BF6E4E"/>
    <w:rsid w:val="00C0301E"/>
    <w:rsid w:val="00C03127"/>
    <w:rsid w:val="00C07252"/>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618A9"/>
    <w:rsid w:val="00D91213"/>
    <w:rsid w:val="00DB3AEC"/>
    <w:rsid w:val="00DB6E08"/>
    <w:rsid w:val="00DC4C1B"/>
    <w:rsid w:val="00DC6356"/>
    <w:rsid w:val="00DC64CB"/>
    <w:rsid w:val="00DD5291"/>
    <w:rsid w:val="00DE2C4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colormenu v:ext="edit" strokecolor="none"/>
    </o:shapedefaults>
    <o:shapelayout v:ext="edit">
      <o:idmap v:ext="edit" data="1"/>
    </o:shapelayout>
  </w:shapeDefaults>
  <w:decimalSymbol w:val="."/>
  <w:listSeparator w:val=","/>
  <w14:docId w14:val="05AEE5AE"/>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D618A9"/>
    <w:rPr>
      <w:sz w:val="16"/>
      <w:szCs w:val="16"/>
    </w:rPr>
  </w:style>
  <w:style w:type="paragraph" w:styleId="CommentText">
    <w:name w:val="annotation text"/>
    <w:basedOn w:val="Normal"/>
    <w:link w:val="CommentTextChar"/>
    <w:semiHidden/>
    <w:unhideWhenUsed/>
    <w:rsid w:val="00D618A9"/>
    <w:rPr>
      <w:sz w:val="20"/>
      <w:szCs w:val="20"/>
    </w:rPr>
  </w:style>
  <w:style w:type="character" w:customStyle="1" w:styleId="CommentTextChar">
    <w:name w:val="Comment Text Char"/>
    <w:basedOn w:val="DefaultParagraphFont"/>
    <w:link w:val="CommentText"/>
    <w:semiHidden/>
    <w:rsid w:val="00D618A9"/>
  </w:style>
  <w:style w:type="paragraph" w:styleId="CommentSubject">
    <w:name w:val="annotation subject"/>
    <w:basedOn w:val="CommentText"/>
    <w:next w:val="CommentText"/>
    <w:link w:val="CommentSubjectChar"/>
    <w:semiHidden/>
    <w:unhideWhenUsed/>
    <w:rsid w:val="00D618A9"/>
    <w:rPr>
      <w:b/>
      <w:bCs/>
    </w:rPr>
  </w:style>
  <w:style w:type="character" w:customStyle="1" w:styleId="CommentSubjectChar">
    <w:name w:val="Comment Subject Char"/>
    <w:basedOn w:val="CommentTextChar"/>
    <w:link w:val="CommentSubject"/>
    <w:semiHidden/>
    <w:rsid w:val="00D6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83</TotalTime>
  <Pages>7</Pages>
  <Words>2733</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17913</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22</cp:revision>
  <cp:lastPrinted>2020-01-15T22:09:00Z</cp:lastPrinted>
  <dcterms:created xsi:type="dcterms:W3CDTF">2021-01-29T15:36:00Z</dcterms:created>
  <dcterms:modified xsi:type="dcterms:W3CDTF">2022-02-09T15:57:00Z</dcterms:modified>
</cp:coreProperties>
</file>