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CD87" w14:textId="77777777" w:rsidR="00D142A3" w:rsidRDefault="00D142A3">
      <w:pPr>
        <w:pStyle w:val="BodyText"/>
        <w:rPr>
          <w:sz w:val="28"/>
        </w:rPr>
      </w:pPr>
    </w:p>
    <w:p w14:paraId="746ACD88" w14:textId="77777777" w:rsidR="00D142A3" w:rsidRDefault="00D142A3">
      <w:pPr>
        <w:pStyle w:val="BodyText"/>
        <w:rPr>
          <w:sz w:val="28"/>
        </w:rPr>
      </w:pPr>
    </w:p>
    <w:p w14:paraId="746ACD89" w14:textId="77777777" w:rsidR="00D142A3" w:rsidRDefault="00D142A3">
      <w:pPr>
        <w:pStyle w:val="BodyText"/>
        <w:rPr>
          <w:sz w:val="28"/>
        </w:rPr>
      </w:pPr>
    </w:p>
    <w:p w14:paraId="746ACD8A" w14:textId="77777777" w:rsidR="00D142A3" w:rsidRDefault="00D142A3">
      <w:pPr>
        <w:pStyle w:val="BodyText"/>
        <w:spacing w:before="80"/>
        <w:rPr>
          <w:sz w:val="28"/>
        </w:rPr>
      </w:pPr>
    </w:p>
    <w:p w14:paraId="5A131631" w14:textId="306403E9" w:rsidR="001725F5" w:rsidRDefault="00CA5ABE">
      <w:pPr>
        <w:ind w:left="741" w:right="721"/>
        <w:jc w:val="center"/>
        <w:rPr>
          <w:b/>
          <w:i/>
          <w:spacing w:val="-5"/>
          <w:sz w:val="28"/>
        </w:rPr>
      </w:pPr>
      <w:r>
        <w:rPr>
          <w:b/>
          <w:i/>
          <w:sz w:val="28"/>
        </w:rPr>
        <w:t>Kansas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Board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Regents</w:t>
      </w:r>
    </w:p>
    <w:p w14:paraId="746ACD8B" w14:textId="1C76D80C" w:rsidR="00D142A3" w:rsidRPr="00123DC1" w:rsidRDefault="00123DC1">
      <w:pPr>
        <w:ind w:left="741" w:right="721"/>
        <w:jc w:val="center"/>
        <w:rPr>
          <w:b/>
          <w:i/>
          <w:sz w:val="36"/>
          <w:szCs w:val="36"/>
        </w:rPr>
      </w:pPr>
      <w:r w:rsidRPr="00123DC1">
        <w:rPr>
          <w:b/>
          <w:i/>
          <w:spacing w:val="-5"/>
          <w:sz w:val="36"/>
          <w:szCs w:val="36"/>
        </w:rPr>
        <w:t xml:space="preserve">Blueprint for </w:t>
      </w:r>
      <w:r w:rsidR="001704FB" w:rsidRPr="00123DC1">
        <w:rPr>
          <w:b/>
          <w:i/>
          <w:spacing w:val="-5"/>
          <w:sz w:val="36"/>
          <w:szCs w:val="36"/>
        </w:rPr>
        <w:t>Literacy Advisory Committee</w:t>
      </w:r>
    </w:p>
    <w:p w14:paraId="746ACD8C" w14:textId="77777777" w:rsidR="00D142A3" w:rsidRDefault="00D142A3">
      <w:pPr>
        <w:pStyle w:val="BodyText"/>
        <w:spacing w:before="46"/>
        <w:rPr>
          <w:b/>
          <w:i/>
          <w:sz w:val="28"/>
        </w:rPr>
      </w:pPr>
    </w:p>
    <w:p w14:paraId="10C009B3" w14:textId="32EACE4E" w:rsidR="000623A1" w:rsidRDefault="00463693">
      <w:pPr>
        <w:ind w:left="741" w:right="721"/>
        <w:jc w:val="center"/>
        <w:rPr>
          <w:b/>
          <w:sz w:val="28"/>
        </w:rPr>
      </w:pPr>
      <w:r>
        <w:rPr>
          <w:b/>
          <w:sz w:val="28"/>
        </w:rPr>
        <w:t>Friday November 15</w:t>
      </w:r>
      <w:r w:rsidR="00D52225">
        <w:rPr>
          <w:b/>
          <w:sz w:val="28"/>
        </w:rPr>
        <w:t>, 2024</w:t>
      </w:r>
    </w:p>
    <w:p w14:paraId="5CB80C55" w14:textId="5EE6F06E" w:rsidR="00463693" w:rsidRDefault="00463693" w:rsidP="00463693">
      <w:pPr>
        <w:ind w:left="741" w:right="721"/>
        <w:jc w:val="center"/>
        <w:rPr>
          <w:b/>
          <w:sz w:val="28"/>
        </w:rPr>
      </w:pPr>
      <w:r>
        <w:rPr>
          <w:b/>
          <w:sz w:val="28"/>
        </w:rPr>
        <w:t>WSU Connect</w:t>
      </w:r>
    </w:p>
    <w:p w14:paraId="366989A3" w14:textId="2B148632" w:rsidR="00463693" w:rsidRDefault="00463693">
      <w:pPr>
        <w:ind w:left="741" w:right="721"/>
        <w:jc w:val="center"/>
        <w:rPr>
          <w:b/>
          <w:sz w:val="28"/>
        </w:rPr>
      </w:pPr>
      <w:r>
        <w:rPr>
          <w:b/>
          <w:sz w:val="28"/>
        </w:rPr>
        <w:t>2060 N. Mid-Campus Drive</w:t>
      </w:r>
    </w:p>
    <w:p w14:paraId="627DD4EF" w14:textId="6B02CC38" w:rsidR="00463693" w:rsidRDefault="00463693">
      <w:pPr>
        <w:ind w:left="741" w:right="721"/>
        <w:jc w:val="center"/>
        <w:rPr>
          <w:b/>
          <w:sz w:val="28"/>
        </w:rPr>
      </w:pPr>
      <w:r>
        <w:rPr>
          <w:b/>
          <w:sz w:val="28"/>
        </w:rPr>
        <w:t>Wichita, KS 67208</w:t>
      </w:r>
    </w:p>
    <w:p w14:paraId="640400DA" w14:textId="4641AFD4" w:rsidR="00463693" w:rsidRDefault="00463693">
      <w:pPr>
        <w:ind w:left="741" w:right="721"/>
        <w:jc w:val="center"/>
        <w:rPr>
          <w:b/>
          <w:sz w:val="28"/>
        </w:rPr>
      </w:pPr>
      <w:r>
        <w:rPr>
          <w:b/>
          <w:sz w:val="28"/>
        </w:rPr>
        <w:t>1:30 – 4:30</w:t>
      </w:r>
    </w:p>
    <w:p w14:paraId="69C8AED4" w14:textId="77777777" w:rsidR="00463693" w:rsidRDefault="00463693">
      <w:pPr>
        <w:ind w:left="741" w:right="721"/>
        <w:jc w:val="center"/>
        <w:rPr>
          <w:b/>
          <w:sz w:val="28"/>
        </w:rPr>
      </w:pPr>
    </w:p>
    <w:p w14:paraId="746ACD92" w14:textId="77777777" w:rsidR="00D142A3" w:rsidRDefault="00D142A3">
      <w:pPr>
        <w:pStyle w:val="BodyText"/>
        <w:rPr>
          <w:sz w:val="22"/>
        </w:rPr>
      </w:pPr>
    </w:p>
    <w:p w14:paraId="746ACD93" w14:textId="77777777" w:rsidR="00D142A3" w:rsidRDefault="00D142A3" w:rsidP="00FF3C34">
      <w:pPr>
        <w:pStyle w:val="BodyText"/>
        <w:jc w:val="center"/>
        <w:rPr>
          <w:sz w:val="22"/>
        </w:rPr>
      </w:pPr>
    </w:p>
    <w:p w14:paraId="05457BFC" w14:textId="77777777" w:rsidR="00DA6E72" w:rsidRDefault="00DA6E72"/>
    <w:p w14:paraId="2B497602" w14:textId="761F0A91" w:rsidR="00313B91" w:rsidRPr="00B34352" w:rsidRDefault="00B8602B" w:rsidP="00B34352">
      <w:pPr>
        <w:jc w:val="center"/>
        <w:rPr>
          <w:b/>
          <w:bCs/>
        </w:rPr>
      </w:pPr>
      <w:r>
        <w:rPr>
          <w:b/>
          <w:bCs/>
        </w:rPr>
        <w:t xml:space="preserve">VOTING </w:t>
      </w:r>
      <w:r w:rsidR="00B34352" w:rsidRPr="00B34352">
        <w:rPr>
          <w:b/>
          <w:bCs/>
        </w:rPr>
        <w:t>MEMBERS</w:t>
      </w:r>
    </w:p>
    <w:p w14:paraId="643B4F07" w14:textId="5444AB2E" w:rsidR="005A5543" w:rsidRDefault="00313B91">
      <w:r>
        <w:t>Dr. Carolyn Carlson</w:t>
      </w:r>
      <w:r w:rsidR="00B34352">
        <w:tab/>
      </w:r>
      <w:r w:rsidR="00911308">
        <w:tab/>
      </w:r>
      <w:r w:rsidR="000C59CB">
        <w:t>Dr. Laurie Curtis</w:t>
      </w:r>
      <w:r w:rsidR="000C59CB">
        <w:tab/>
      </w:r>
      <w:r w:rsidR="00B61BFE">
        <w:tab/>
      </w:r>
      <w:r w:rsidR="009112B8">
        <w:t>Sen. Renee Erickson</w:t>
      </w:r>
      <w:r w:rsidR="009112B8">
        <w:tab/>
      </w:r>
      <w:r w:rsidR="00911308">
        <w:tab/>
      </w:r>
      <w:r>
        <w:t>Rep</w:t>
      </w:r>
      <w:r w:rsidR="00B34352">
        <w:t>.</w:t>
      </w:r>
      <w:r>
        <w:t xml:space="preserve"> Susan Estes</w:t>
      </w:r>
      <w:r w:rsidR="00392164">
        <w:t xml:space="preserve"> </w:t>
      </w:r>
      <w:r w:rsidR="001D7E25">
        <w:t>Dr. Cynthia Lane</w:t>
      </w:r>
      <w:r w:rsidR="001D7E25">
        <w:tab/>
      </w:r>
      <w:r w:rsidR="001D7E25">
        <w:tab/>
      </w:r>
      <w:r w:rsidR="00911308">
        <w:t>Rep. Nikki McDonald</w:t>
      </w:r>
      <w:r w:rsidR="00911308">
        <w:tab/>
      </w:r>
      <w:r w:rsidR="00911308">
        <w:tab/>
      </w:r>
      <w:r w:rsidR="000603B1" w:rsidRPr="008E17CA">
        <w:t>Diana</w:t>
      </w:r>
      <w:r w:rsidR="00392164">
        <w:t xml:space="preserve"> M</w:t>
      </w:r>
      <w:r w:rsidR="00392164" w:rsidRPr="008E17CA">
        <w:t xml:space="preserve">endoza </w:t>
      </w:r>
      <w:r w:rsidR="00911308">
        <w:tab/>
      </w:r>
      <w:r w:rsidR="00B61BFE">
        <w:tab/>
      </w:r>
      <w:r w:rsidR="00392164" w:rsidRPr="008E17CA">
        <w:t>Martha</w:t>
      </w:r>
      <w:r w:rsidR="000603B1" w:rsidRPr="008E17CA">
        <w:t xml:space="preserve"> Mendoza</w:t>
      </w:r>
      <w:r w:rsidR="001D7E25">
        <w:t xml:space="preserve"> </w:t>
      </w:r>
      <w:r w:rsidR="008E17CA" w:rsidRPr="008E17CA">
        <w:t>Heather Morgan</w:t>
      </w:r>
      <w:r w:rsidR="00B61BFE">
        <w:t xml:space="preserve">             </w:t>
      </w:r>
      <w:r w:rsidR="001D7E25">
        <w:tab/>
      </w:r>
      <w:r w:rsidR="008E17CA">
        <w:t>Dr. Suzanne Myer</w:t>
      </w:r>
      <w:r w:rsidR="00392164">
        <w:tab/>
      </w:r>
      <w:r w:rsidR="00B61BFE">
        <w:tab/>
      </w:r>
      <w:r w:rsidR="00E02EF3">
        <w:t>Dr. Beverly Schottler</w:t>
      </w:r>
      <w:r w:rsidR="00E02EF3">
        <w:tab/>
      </w:r>
      <w:r w:rsidR="00B61BFE">
        <w:tab/>
      </w:r>
      <w:r w:rsidR="00B8602B">
        <w:t>Idali</w:t>
      </w:r>
      <w:r w:rsidR="00C45020">
        <w:t>a</w:t>
      </w:r>
      <w:r w:rsidR="00B8602B">
        <w:t xml:space="preserve"> Shuman   </w:t>
      </w:r>
      <w:r w:rsidR="00E02EF3">
        <w:t>Dr. Howard Smith</w:t>
      </w:r>
      <w:r w:rsidR="001D7E25">
        <w:tab/>
      </w:r>
      <w:r w:rsidR="001D7E25">
        <w:tab/>
      </w:r>
      <w:r w:rsidR="002169FB">
        <w:t>Dr. Kim Wilson</w:t>
      </w:r>
      <w:r w:rsidR="002169FB">
        <w:tab/>
      </w:r>
      <w:r w:rsidR="002169FB">
        <w:tab/>
      </w:r>
      <w:r w:rsidR="00B61BFE">
        <w:tab/>
      </w:r>
      <w:r w:rsidR="002169FB">
        <w:t>Laurie Winter</w:t>
      </w:r>
      <w:r w:rsidR="009112B8" w:rsidRPr="008E17CA">
        <w:tab/>
      </w:r>
    </w:p>
    <w:p w14:paraId="3CB03AEB" w14:textId="77777777" w:rsidR="00B8602B" w:rsidRDefault="00B8602B"/>
    <w:p w14:paraId="236C155F" w14:textId="6BC93641" w:rsidR="00B8602B" w:rsidRDefault="00B8602B" w:rsidP="00B8602B">
      <w:pPr>
        <w:jc w:val="center"/>
      </w:pPr>
      <w:r w:rsidRPr="00B8602B">
        <w:rPr>
          <w:b/>
          <w:bCs/>
        </w:rPr>
        <w:t>NON-VOTING MEMBERS</w:t>
      </w:r>
    </w:p>
    <w:p w14:paraId="46E97A31" w14:textId="77777777" w:rsidR="00B8602B" w:rsidRDefault="00B8602B" w:rsidP="00B8602B">
      <w:pPr>
        <w:jc w:val="center"/>
      </w:pPr>
    </w:p>
    <w:p w14:paraId="03CD94A0" w14:textId="77777777" w:rsidR="00B8602B" w:rsidRPr="00B8602B" w:rsidRDefault="00B8602B" w:rsidP="00B8602B"/>
    <w:p w14:paraId="68794CF2" w14:textId="392D5B2F" w:rsidR="005B2D65" w:rsidRDefault="00537812" w:rsidP="00B8602B">
      <w:pPr>
        <w:tabs>
          <w:tab w:val="left" w:pos="8415"/>
        </w:tabs>
      </w:pPr>
      <w:r>
        <w:t xml:space="preserve">Sen. Molly Baumgardner            Dennis Burke                               </w:t>
      </w:r>
      <w:r w:rsidR="00156D24">
        <w:t>Deb Farr</w:t>
      </w:r>
      <w:r w:rsidR="00156D24">
        <w:tab/>
      </w:r>
      <w:r w:rsidR="00536828">
        <w:tab/>
      </w:r>
      <w:r w:rsidR="005B2D65">
        <w:t>Dana Hensley</w:t>
      </w:r>
    </w:p>
    <w:p w14:paraId="72FC3E98" w14:textId="409C98DB" w:rsidR="0080058D" w:rsidRPr="000623A1" w:rsidRDefault="00156D24" w:rsidP="00B8602B">
      <w:pPr>
        <w:tabs>
          <w:tab w:val="left" w:pos="8415"/>
        </w:tabs>
      </w:pPr>
      <w:r>
        <w:t xml:space="preserve">Mike Hill                                     </w:t>
      </w:r>
      <w:r w:rsidR="0052179B">
        <w:t>Dr. David Hurford</w:t>
      </w:r>
      <w:r w:rsidR="005B2D65">
        <w:t xml:space="preserve">                       </w:t>
      </w:r>
      <w:r w:rsidR="00850C37">
        <w:t xml:space="preserve">Nick Mancini                              Susanne Martinez                  </w:t>
      </w:r>
      <w:r w:rsidR="00562949">
        <w:t>Ed McKechnie</w:t>
      </w:r>
      <w:r>
        <w:t xml:space="preserve">                            </w:t>
      </w:r>
      <w:r w:rsidR="00562949" w:rsidRPr="000623A1">
        <w:t xml:space="preserve">Amber Pagan                               </w:t>
      </w:r>
      <w:r w:rsidR="00B96B72" w:rsidRPr="000623A1">
        <w:t xml:space="preserve">Judi Price                                     Jeanine Phillips                      </w:t>
      </w:r>
      <w:r>
        <w:t xml:space="preserve">Dr. Ben Proctor                          </w:t>
      </w:r>
      <w:r w:rsidR="003D7EB8">
        <w:t xml:space="preserve"> </w:t>
      </w:r>
      <w:r w:rsidR="002A26AA" w:rsidRPr="000623A1">
        <w:t>Dr. Randy Watson</w:t>
      </w:r>
    </w:p>
    <w:p w14:paraId="0A2E3D59" w14:textId="77777777" w:rsidR="0080058D" w:rsidRPr="000623A1" w:rsidRDefault="0080058D" w:rsidP="00B8602B">
      <w:pPr>
        <w:tabs>
          <w:tab w:val="left" w:pos="8415"/>
        </w:tabs>
      </w:pPr>
    </w:p>
    <w:p w14:paraId="116017B6" w14:textId="77777777" w:rsidR="0080058D" w:rsidRPr="000623A1" w:rsidRDefault="0080058D" w:rsidP="0080058D">
      <w:pPr>
        <w:tabs>
          <w:tab w:val="left" w:pos="8415"/>
        </w:tabs>
        <w:jc w:val="center"/>
      </w:pPr>
    </w:p>
    <w:p w14:paraId="298734CD" w14:textId="77777777" w:rsidR="0080058D" w:rsidRPr="000623A1" w:rsidRDefault="0080058D" w:rsidP="0080058D">
      <w:pPr>
        <w:tabs>
          <w:tab w:val="left" w:pos="8415"/>
        </w:tabs>
        <w:jc w:val="center"/>
      </w:pPr>
    </w:p>
    <w:p w14:paraId="70D9009A" w14:textId="549A4992" w:rsidR="00B8602B" w:rsidRPr="00817F8A" w:rsidRDefault="00E80A74" w:rsidP="00E80A74">
      <w:pPr>
        <w:tabs>
          <w:tab w:val="left" w:pos="8415"/>
        </w:tabs>
        <w:jc w:val="center"/>
        <w:rPr>
          <w:b/>
          <w:bCs/>
          <w:sz w:val="28"/>
          <w:szCs w:val="28"/>
        </w:rPr>
      </w:pPr>
      <w:r w:rsidRPr="00817F8A">
        <w:rPr>
          <w:b/>
          <w:bCs/>
          <w:sz w:val="28"/>
          <w:szCs w:val="28"/>
        </w:rPr>
        <w:t>Blueprint for Literacy</w:t>
      </w:r>
    </w:p>
    <w:p w14:paraId="00F97FF5" w14:textId="77777777" w:rsidR="0094648E" w:rsidRDefault="0094648E" w:rsidP="0094648E">
      <w:pPr>
        <w:tabs>
          <w:tab w:val="left" w:pos="8415"/>
        </w:tabs>
        <w:rPr>
          <w:b/>
          <w:bCs/>
        </w:rPr>
      </w:pPr>
    </w:p>
    <w:p w14:paraId="6E2FB1C3" w14:textId="53E12FF4" w:rsidR="00A76F68" w:rsidRPr="00817F8A" w:rsidRDefault="005A0E66" w:rsidP="0094648E">
      <w:pPr>
        <w:tabs>
          <w:tab w:val="left" w:pos="8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Equip Educators</w:t>
      </w:r>
      <w:r w:rsidR="006A02E3">
        <w:rPr>
          <w:sz w:val="28"/>
          <w:szCs w:val="28"/>
        </w:rPr>
        <w:t xml:space="preserve"> – Teach Every </w:t>
      </w:r>
      <w:r>
        <w:rPr>
          <w:sz w:val="28"/>
          <w:szCs w:val="28"/>
        </w:rPr>
        <w:t>Child to Read</w:t>
      </w:r>
    </w:p>
    <w:p w14:paraId="2ED3741A" w14:textId="77777777" w:rsidR="003B11CE" w:rsidRDefault="003B11CE" w:rsidP="00FC15BE">
      <w:pPr>
        <w:tabs>
          <w:tab w:val="left" w:pos="8415"/>
        </w:tabs>
      </w:pPr>
    </w:p>
    <w:p w14:paraId="0355CCEC" w14:textId="77777777" w:rsidR="00FC15BE" w:rsidRDefault="00FC15BE" w:rsidP="00FC15BE">
      <w:pPr>
        <w:tabs>
          <w:tab w:val="left" w:pos="8415"/>
        </w:tabs>
      </w:pPr>
    </w:p>
    <w:p w14:paraId="5E31A9CA" w14:textId="77777777" w:rsidR="007E2D21" w:rsidRDefault="007E2D21" w:rsidP="00FC15BE">
      <w:pPr>
        <w:tabs>
          <w:tab w:val="left" w:pos="8415"/>
        </w:tabs>
      </w:pPr>
    </w:p>
    <w:p w14:paraId="166CCCC3" w14:textId="77777777" w:rsidR="007E2D21" w:rsidRDefault="007E2D21" w:rsidP="00FC15BE">
      <w:pPr>
        <w:tabs>
          <w:tab w:val="left" w:pos="8415"/>
        </w:tabs>
      </w:pPr>
    </w:p>
    <w:p w14:paraId="54471E64" w14:textId="77777777" w:rsidR="007E2D21" w:rsidRDefault="007E2D21" w:rsidP="00FC15BE">
      <w:pPr>
        <w:tabs>
          <w:tab w:val="left" w:pos="8415"/>
        </w:tabs>
      </w:pPr>
    </w:p>
    <w:p w14:paraId="254C8B28" w14:textId="77777777" w:rsidR="007E2D21" w:rsidRDefault="007E2D21" w:rsidP="00FC15BE">
      <w:pPr>
        <w:tabs>
          <w:tab w:val="left" w:pos="8415"/>
        </w:tabs>
      </w:pPr>
    </w:p>
    <w:p w14:paraId="3B2686EE" w14:textId="77777777" w:rsidR="007E2D21" w:rsidRDefault="007E2D21" w:rsidP="00FC15BE">
      <w:pPr>
        <w:tabs>
          <w:tab w:val="left" w:pos="8415"/>
        </w:tabs>
      </w:pPr>
    </w:p>
    <w:p w14:paraId="09BD19D3" w14:textId="77777777" w:rsidR="007E2D21" w:rsidRDefault="007E2D21" w:rsidP="00FC15BE">
      <w:pPr>
        <w:tabs>
          <w:tab w:val="left" w:pos="8415"/>
        </w:tabs>
      </w:pPr>
    </w:p>
    <w:p w14:paraId="74CF7F78" w14:textId="77777777" w:rsidR="007E2D21" w:rsidRDefault="007E2D21" w:rsidP="00FC15BE">
      <w:pPr>
        <w:tabs>
          <w:tab w:val="left" w:pos="8415"/>
        </w:tabs>
      </w:pPr>
    </w:p>
    <w:p w14:paraId="37174CF6" w14:textId="77777777" w:rsidR="007E2D21" w:rsidRDefault="007E2D21" w:rsidP="00FC15BE">
      <w:pPr>
        <w:tabs>
          <w:tab w:val="left" w:pos="8415"/>
        </w:tabs>
      </w:pPr>
    </w:p>
    <w:p w14:paraId="04421A9D" w14:textId="77777777" w:rsidR="007E2D21" w:rsidRDefault="007E2D21" w:rsidP="00FC15BE">
      <w:pPr>
        <w:tabs>
          <w:tab w:val="left" w:pos="8415"/>
        </w:tabs>
      </w:pPr>
    </w:p>
    <w:p w14:paraId="621AD97A" w14:textId="77777777" w:rsidR="007E2D21" w:rsidRDefault="007E2D21" w:rsidP="00FC15BE">
      <w:pPr>
        <w:tabs>
          <w:tab w:val="left" w:pos="8415"/>
        </w:tabs>
      </w:pPr>
    </w:p>
    <w:p w14:paraId="53ECC119" w14:textId="77777777" w:rsidR="00463693" w:rsidRDefault="00463693" w:rsidP="00FC15BE">
      <w:pPr>
        <w:tabs>
          <w:tab w:val="left" w:pos="8415"/>
        </w:tabs>
      </w:pPr>
    </w:p>
    <w:p w14:paraId="1791F49B" w14:textId="77777777" w:rsidR="00463693" w:rsidRPr="003B11CE" w:rsidRDefault="00463693" w:rsidP="00FC15BE">
      <w:pPr>
        <w:tabs>
          <w:tab w:val="left" w:pos="8415"/>
        </w:tabs>
      </w:pPr>
    </w:p>
    <w:p w14:paraId="57E96C06" w14:textId="77777777" w:rsidR="00B8602B" w:rsidRDefault="00B8602B" w:rsidP="00B8602B">
      <w:pPr>
        <w:tabs>
          <w:tab w:val="left" w:pos="8415"/>
        </w:tabs>
      </w:pPr>
    </w:p>
    <w:p w14:paraId="746ACDA0" w14:textId="3DCFA091" w:rsidR="00D142A3" w:rsidRDefault="00CA5ABE">
      <w:pPr>
        <w:spacing w:before="59"/>
        <w:ind w:left="212"/>
        <w:rPr>
          <w:b/>
          <w:sz w:val="40"/>
        </w:rPr>
      </w:pPr>
      <w:r>
        <w:rPr>
          <w:b/>
          <w:sz w:val="40"/>
        </w:rPr>
        <w:lastRenderedPageBreak/>
        <w:t>MEETING</w:t>
      </w:r>
      <w:r>
        <w:rPr>
          <w:b/>
          <w:spacing w:val="-19"/>
          <w:sz w:val="40"/>
        </w:rPr>
        <w:t xml:space="preserve"> </w:t>
      </w:r>
      <w:r>
        <w:rPr>
          <w:b/>
          <w:spacing w:val="-2"/>
          <w:sz w:val="40"/>
        </w:rPr>
        <w:t>AGENDA</w:t>
      </w:r>
      <w:r w:rsidR="00103891">
        <w:rPr>
          <w:b/>
          <w:spacing w:val="-2"/>
          <w:sz w:val="40"/>
        </w:rPr>
        <w:t xml:space="preserve"> AND SCHEDULE</w:t>
      </w:r>
    </w:p>
    <w:p w14:paraId="54E5F404" w14:textId="77777777" w:rsidR="00612A3E" w:rsidRDefault="00612A3E">
      <w:pPr>
        <w:pStyle w:val="BodyText"/>
        <w:spacing w:before="229"/>
        <w:rPr>
          <w:b/>
        </w:rPr>
        <w:sectPr w:rsidR="00612A3E">
          <w:pgSz w:w="12240" w:h="15840"/>
          <w:pgMar w:top="1380" w:right="960" w:bottom="280" w:left="940" w:header="720" w:footer="720" w:gutter="0"/>
          <w:cols w:space="720"/>
        </w:sectPr>
      </w:pPr>
    </w:p>
    <w:p w14:paraId="746ACDA1" w14:textId="77777777" w:rsidR="00D142A3" w:rsidRDefault="00D142A3">
      <w:pPr>
        <w:pStyle w:val="BodyText"/>
        <w:spacing w:before="229"/>
        <w:rPr>
          <w:b/>
        </w:rPr>
      </w:pPr>
    </w:p>
    <w:p w14:paraId="746ACDA2" w14:textId="77777777" w:rsidR="00D142A3" w:rsidRDefault="00D142A3">
      <w:pPr>
        <w:sectPr w:rsidR="00D142A3" w:rsidSect="00612A3E">
          <w:type w:val="continuous"/>
          <w:pgSz w:w="12240" w:h="15840"/>
          <w:pgMar w:top="1380" w:right="960" w:bottom="280" w:left="940" w:header="720" w:footer="720" w:gutter="0"/>
          <w:cols w:space="720"/>
        </w:sectPr>
      </w:pPr>
    </w:p>
    <w:p w14:paraId="55633CF4" w14:textId="342E85C5" w:rsidR="001C2DE6" w:rsidRDefault="008C2CD4" w:rsidP="003B45E2">
      <w:pPr>
        <w:pStyle w:val="ListParagraph"/>
        <w:numPr>
          <w:ilvl w:val="0"/>
          <w:numId w:val="5"/>
        </w:numPr>
        <w:tabs>
          <w:tab w:val="left" w:pos="689"/>
          <w:tab w:val="left" w:pos="1440"/>
          <w:tab w:val="left" w:pos="7170"/>
        </w:tabs>
        <w:spacing w:before="91"/>
        <w:ind w:right="-777" w:hanging="576"/>
      </w:pPr>
      <w:r>
        <w:t xml:space="preserve">1:30 </w:t>
      </w:r>
      <w:r w:rsidR="00EE4902">
        <w:t>Call Meeting to Order</w:t>
      </w:r>
      <w:r w:rsidR="00463693">
        <w:t>, Approval of Minutes</w:t>
      </w:r>
      <w:r w:rsidR="00A967CC">
        <w:t>,</w:t>
      </w:r>
      <w:r w:rsidR="00463693">
        <w:t xml:space="preserve"> </w:t>
      </w:r>
      <w:r w:rsidR="00084309">
        <w:t xml:space="preserve">Review </w:t>
      </w:r>
      <w:proofErr w:type="gramStart"/>
      <w:r w:rsidR="00084309">
        <w:t>Agenda</w:t>
      </w:r>
      <w:proofErr w:type="gramEnd"/>
      <w:r w:rsidR="00463693">
        <w:t xml:space="preserve"> and anticipated outcomes</w:t>
      </w:r>
    </w:p>
    <w:p w14:paraId="21ADA60D" w14:textId="77777777" w:rsidR="00A967CC" w:rsidRDefault="00A967CC" w:rsidP="00A967CC">
      <w:pPr>
        <w:pStyle w:val="ListParagraph"/>
        <w:tabs>
          <w:tab w:val="left" w:pos="689"/>
          <w:tab w:val="left" w:pos="1440"/>
          <w:tab w:val="left" w:pos="7170"/>
        </w:tabs>
        <w:spacing w:before="91"/>
        <w:ind w:left="689" w:right="-777" w:firstLine="0"/>
      </w:pPr>
    </w:p>
    <w:p w14:paraId="4511A2D9" w14:textId="43971666" w:rsidR="00A967CC" w:rsidRDefault="00A967CC" w:rsidP="003B45E2">
      <w:pPr>
        <w:pStyle w:val="ListParagraph"/>
        <w:numPr>
          <w:ilvl w:val="0"/>
          <w:numId w:val="5"/>
        </w:numPr>
        <w:tabs>
          <w:tab w:val="left" w:pos="689"/>
          <w:tab w:val="left" w:pos="1440"/>
          <w:tab w:val="left" w:pos="7170"/>
        </w:tabs>
        <w:spacing w:before="91"/>
        <w:ind w:right="-777" w:hanging="576"/>
      </w:pPr>
      <w:r>
        <w:t>1:35 Wichita State University Highlight: Teacher Preparation and Structured Literacy</w:t>
      </w:r>
    </w:p>
    <w:p w14:paraId="3E3EBB7F" w14:textId="77777777" w:rsidR="00463693" w:rsidRDefault="00463693" w:rsidP="00463693">
      <w:pPr>
        <w:pStyle w:val="ListParagraph"/>
        <w:tabs>
          <w:tab w:val="left" w:pos="689"/>
          <w:tab w:val="left" w:pos="1440"/>
          <w:tab w:val="left" w:pos="7170"/>
        </w:tabs>
        <w:spacing w:before="91"/>
        <w:ind w:left="689" w:right="-777" w:firstLine="0"/>
      </w:pPr>
    </w:p>
    <w:p w14:paraId="30CC4CCB" w14:textId="71377FEB" w:rsidR="009E2E8C" w:rsidRDefault="00A84CD2" w:rsidP="009E2E8C">
      <w:pPr>
        <w:pStyle w:val="ListParagraph"/>
        <w:numPr>
          <w:ilvl w:val="0"/>
          <w:numId w:val="5"/>
        </w:numPr>
        <w:tabs>
          <w:tab w:val="left" w:pos="689"/>
          <w:tab w:val="left" w:pos="1440"/>
          <w:tab w:val="left" w:pos="7170"/>
        </w:tabs>
        <w:spacing w:before="91"/>
        <w:ind w:right="-777" w:hanging="576"/>
      </w:pPr>
      <w:r>
        <w:t>1:</w:t>
      </w:r>
      <w:r w:rsidR="00A967CC">
        <w:t>50</w:t>
      </w:r>
      <w:r>
        <w:t xml:space="preserve"> </w:t>
      </w:r>
      <w:r w:rsidR="006F6EEB">
        <w:t>–</w:t>
      </w:r>
      <w:r>
        <w:t xml:space="preserve"> </w:t>
      </w:r>
      <w:r w:rsidR="006F6EEB">
        <w:t xml:space="preserve">Review </w:t>
      </w:r>
      <w:r w:rsidR="002B2D26">
        <w:t>Draft Plan for Centers of Excellence based on Analysis of Feedback from Center Proposals</w:t>
      </w:r>
      <w:r>
        <w:t xml:space="preserve"> </w:t>
      </w:r>
      <w:r w:rsidR="008C2CD4">
        <w:t>(</w:t>
      </w:r>
      <w:r w:rsidR="002B2D26">
        <w:t>Discussion</w:t>
      </w:r>
      <w:r>
        <w:t xml:space="preserve"> Item</w:t>
      </w:r>
      <w:r w:rsidR="008C2CD4">
        <w:t>)</w:t>
      </w:r>
    </w:p>
    <w:p w14:paraId="134962B8" w14:textId="77777777" w:rsidR="00A84CD2" w:rsidRDefault="00A84CD2" w:rsidP="00A84CD2">
      <w:pPr>
        <w:pStyle w:val="ListParagraph"/>
      </w:pPr>
    </w:p>
    <w:p w14:paraId="09EAE46A" w14:textId="0951A38A" w:rsidR="00A84CD2" w:rsidRDefault="00A84CD2" w:rsidP="009E2E8C">
      <w:pPr>
        <w:pStyle w:val="ListParagraph"/>
        <w:numPr>
          <w:ilvl w:val="0"/>
          <w:numId w:val="5"/>
        </w:numPr>
        <w:tabs>
          <w:tab w:val="left" w:pos="689"/>
          <w:tab w:val="left" w:pos="1440"/>
          <w:tab w:val="left" w:pos="7170"/>
        </w:tabs>
        <w:spacing w:before="91"/>
        <w:ind w:right="-777" w:hanging="576"/>
      </w:pPr>
      <w:r>
        <w:t>3:00 – 3:15 – Break</w:t>
      </w:r>
    </w:p>
    <w:p w14:paraId="1BFB8D39" w14:textId="77777777" w:rsidR="00A84CD2" w:rsidRDefault="00A84CD2" w:rsidP="00A84CD2">
      <w:pPr>
        <w:pStyle w:val="ListParagraph"/>
      </w:pPr>
    </w:p>
    <w:p w14:paraId="1C582A44" w14:textId="2326B43A" w:rsidR="00A84CD2" w:rsidRDefault="00A84CD2" w:rsidP="009E2E8C">
      <w:pPr>
        <w:pStyle w:val="ListParagraph"/>
        <w:numPr>
          <w:ilvl w:val="0"/>
          <w:numId w:val="5"/>
        </w:numPr>
        <w:tabs>
          <w:tab w:val="left" w:pos="689"/>
          <w:tab w:val="left" w:pos="1440"/>
          <w:tab w:val="left" w:pos="7170"/>
        </w:tabs>
        <w:spacing w:before="91"/>
        <w:ind w:right="-777" w:hanging="576"/>
      </w:pPr>
      <w:r>
        <w:t xml:space="preserve">3:15 – 4:00 Finalize </w:t>
      </w:r>
      <w:r w:rsidR="006F6EEB">
        <w:t>Review of</w:t>
      </w:r>
      <w:r>
        <w:t xml:space="preserve"> Draft Plan</w:t>
      </w:r>
      <w:r w:rsidR="006F6EEB">
        <w:t xml:space="preserve"> for Centers of Excellence</w:t>
      </w:r>
    </w:p>
    <w:p w14:paraId="0487663F" w14:textId="77777777" w:rsidR="003B45E2" w:rsidRDefault="003B45E2" w:rsidP="002B2D26">
      <w:pPr>
        <w:tabs>
          <w:tab w:val="left" w:pos="689"/>
          <w:tab w:val="left" w:pos="1440"/>
          <w:tab w:val="left" w:pos="7170"/>
        </w:tabs>
        <w:spacing w:before="91"/>
        <w:ind w:right="-777"/>
      </w:pPr>
    </w:p>
    <w:p w14:paraId="15BAF010" w14:textId="087D9ACC" w:rsidR="00D34F82" w:rsidRDefault="008C2CD4" w:rsidP="008C2CD4">
      <w:pPr>
        <w:pStyle w:val="ListParagraph"/>
        <w:numPr>
          <w:ilvl w:val="0"/>
          <w:numId w:val="5"/>
        </w:numPr>
        <w:tabs>
          <w:tab w:val="left" w:pos="689"/>
          <w:tab w:val="left" w:pos="1440"/>
          <w:tab w:val="left" w:pos="7170"/>
        </w:tabs>
        <w:spacing w:before="91"/>
        <w:ind w:right="-777"/>
      </w:pPr>
      <w:r>
        <w:t>4:00 Discuss Next Steps</w:t>
      </w:r>
    </w:p>
    <w:p w14:paraId="561CE3FE" w14:textId="77777777" w:rsidR="00A84CD2" w:rsidRDefault="00A84CD2" w:rsidP="00A84CD2">
      <w:pPr>
        <w:pStyle w:val="ListParagraph"/>
      </w:pPr>
    </w:p>
    <w:p w14:paraId="32327E1D" w14:textId="77777777" w:rsidR="00A84CD2" w:rsidRDefault="00A84CD2" w:rsidP="00A84CD2">
      <w:pPr>
        <w:tabs>
          <w:tab w:val="left" w:pos="689"/>
          <w:tab w:val="left" w:pos="1440"/>
          <w:tab w:val="left" w:pos="7170"/>
        </w:tabs>
        <w:spacing w:before="91"/>
        <w:ind w:right="-777"/>
      </w:pPr>
    </w:p>
    <w:p w14:paraId="20687D9A" w14:textId="77777777" w:rsidR="008C2CD4" w:rsidRDefault="008C2CD4" w:rsidP="008C2CD4">
      <w:pPr>
        <w:pStyle w:val="ListParagraph"/>
        <w:tabs>
          <w:tab w:val="left" w:pos="689"/>
          <w:tab w:val="left" w:pos="1440"/>
          <w:tab w:val="left" w:pos="7170"/>
        </w:tabs>
        <w:spacing w:before="91"/>
        <w:ind w:left="689" w:right="-777" w:firstLine="0"/>
      </w:pPr>
    </w:p>
    <w:p w14:paraId="201ECF3A" w14:textId="77777777" w:rsidR="008C2CD4" w:rsidRDefault="008C2CD4" w:rsidP="008C2CD4">
      <w:pPr>
        <w:pStyle w:val="ListParagraph"/>
        <w:tabs>
          <w:tab w:val="left" w:pos="689"/>
          <w:tab w:val="left" w:pos="1440"/>
          <w:tab w:val="left" w:pos="7170"/>
        </w:tabs>
        <w:spacing w:before="91"/>
        <w:ind w:left="689" w:right="-777" w:firstLine="0"/>
      </w:pPr>
    </w:p>
    <w:p w14:paraId="445EE7EB" w14:textId="5CC505C4" w:rsidR="00A631CE" w:rsidRDefault="00FB3D6F" w:rsidP="00252595">
      <w:pPr>
        <w:tabs>
          <w:tab w:val="left" w:pos="689"/>
          <w:tab w:val="left" w:pos="1440"/>
          <w:tab w:val="left" w:pos="7170"/>
        </w:tabs>
        <w:spacing w:before="91"/>
        <w:ind w:right="-777" w:hanging="339"/>
      </w:pPr>
      <w:r>
        <w:tab/>
      </w:r>
      <w:r w:rsidR="002E2215">
        <w:rPr>
          <w:b/>
          <w:bCs/>
        </w:rPr>
        <w:t>Next</w:t>
      </w:r>
      <w:r w:rsidR="00380964">
        <w:rPr>
          <w:b/>
          <w:bCs/>
        </w:rPr>
        <w:t xml:space="preserve"> Meeting </w:t>
      </w:r>
      <w:r w:rsidR="00463693">
        <w:rPr>
          <w:b/>
          <w:bCs/>
        </w:rPr>
        <w:t>-</w:t>
      </w:r>
      <w:r w:rsidR="00380964" w:rsidRPr="00FB3D6F">
        <w:rPr>
          <w:b/>
          <w:bCs/>
        </w:rPr>
        <w:t xml:space="preserve"> </w:t>
      </w:r>
      <w:r w:rsidR="002E2215">
        <w:rPr>
          <w:b/>
          <w:bCs/>
        </w:rPr>
        <w:t>Novemb</w:t>
      </w:r>
      <w:r w:rsidR="00463693">
        <w:rPr>
          <w:b/>
          <w:bCs/>
        </w:rPr>
        <w:t>er 22</w:t>
      </w:r>
      <w:r w:rsidR="008B304B" w:rsidRPr="00380964">
        <w:rPr>
          <w:b/>
          <w:bCs/>
        </w:rPr>
        <w:t>, 2024</w:t>
      </w:r>
      <w:r w:rsidR="008B304B" w:rsidRPr="00380964">
        <w:t xml:space="preserve"> </w:t>
      </w:r>
      <w:r w:rsidR="00380964">
        <w:t>–</w:t>
      </w:r>
      <w:r w:rsidR="00463693">
        <w:t xml:space="preserve"> Virtual 9:00 – 11:00</w:t>
      </w:r>
      <w:r w:rsidR="008C2CD4">
        <w:t xml:space="preserve"> – Finalize plan components and recommend Fiscal Resources for FY26</w:t>
      </w:r>
    </w:p>
    <w:p w14:paraId="369B0FBB" w14:textId="77777777" w:rsidR="00A631CE" w:rsidRDefault="00A631CE" w:rsidP="00252595">
      <w:pPr>
        <w:tabs>
          <w:tab w:val="left" w:pos="689"/>
          <w:tab w:val="left" w:pos="1440"/>
          <w:tab w:val="left" w:pos="7170"/>
        </w:tabs>
        <w:spacing w:before="91"/>
        <w:ind w:right="-777" w:hanging="339"/>
      </w:pPr>
    </w:p>
    <w:p w14:paraId="746ACDCC" w14:textId="072986DC" w:rsidR="00A631CE" w:rsidRPr="00380964" w:rsidRDefault="00A631CE" w:rsidP="003B45E2">
      <w:pPr>
        <w:tabs>
          <w:tab w:val="left" w:pos="689"/>
          <w:tab w:val="left" w:pos="1440"/>
          <w:tab w:val="left" w:pos="7170"/>
        </w:tabs>
        <w:spacing w:before="91"/>
        <w:ind w:right="-777"/>
        <w:sectPr w:rsidR="00A631CE" w:rsidRPr="00380964" w:rsidSect="00105B50">
          <w:type w:val="continuous"/>
          <w:pgSz w:w="12240" w:h="15840"/>
          <w:pgMar w:top="1820" w:right="960" w:bottom="280" w:left="940" w:header="720" w:footer="720" w:gutter="0"/>
          <w:cols w:num="2" w:space="180" w:equalWidth="0">
            <w:col w:w="6243" w:space="813"/>
            <w:col w:w="3284"/>
          </w:cols>
        </w:sectPr>
      </w:pPr>
    </w:p>
    <w:p w14:paraId="2E08E369" w14:textId="77777777" w:rsidR="008C3DD2" w:rsidRPr="003C3945" w:rsidRDefault="008C3DD2" w:rsidP="004B1ED6">
      <w:pPr>
        <w:ind w:right="559"/>
      </w:pPr>
      <w:bookmarkStart w:id="0" w:name="3_2008_joni_swanson_summary"/>
      <w:bookmarkEnd w:id="0"/>
    </w:p>
    <w:sectPr w:rsidR="008C3DD2" w:rsidRPr="003C3945" w:rsidSect="005F39E8">
      <w:footerReference w:type="default" r:id="rId8"/>
      <w:pgSz w:w="12240" w:h="15840"/>
      <w:pgMar w:top="1380" w:right="960" w:bottom="720" w:left="940" w:header="0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6431" w14:textId="77777777" w:rsidR="005556BE" w:rsidRDefault="005556BE">
      <w:r>
        <w:separator/>
      </w:r>
    </w:p>
  </w:endnote>
  <w:endnote w:type="continuationSeparator" w:id="0">
    <w:p w14:paraId="5E698DD8" w14:textId="77777777" w:rsidR="005556BE" w:rsidRDefault="0055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DC96" w14:textId="7000D381" w:rsidR="00D142A3" w:rsidRDefault="00D142A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99C4" w14:textId="77777777" w:rsidR="005556BE" w:rsidRDefault="005556BE">
      <w:r>
        <w:separator/>
      </w:r>
    </w:p>
  </w:footnote>
  <w:footnote w:type="continuationSeparator" w:id="0">
    <w:p w14:paraId="2BDA02E5" w14:textId="77777777" w:rsidR="005556BE" w:rsidRDefault="0055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33D9"/>
    <w:multiLevelType w:val="hybridMultilevel"/>
    <w:tmpl w:val="A906CEC0"/>
    <w:lvl w:ilvl="0" w:tplc="F23221A4">
      <w:start w:val="1"/>
      <w:numFmt w:val="upperRoman"/>
      <w:lvlText w:val="%1."/>
      <w:lvlJc w:val="left"/>
      <w:pPr>
        <w:ind w:left="689" w:hanging="577"/>
      </w:pPr>
      <w:rPr>
        <w:rFonts w:hint="default"/>
        <w:spacing w:val="0"/>
        <w:w w:val="99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2" w:tplc="47842A94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3" w:tplc="FDB24B4E">
      <w:numFmt w:val="bullet"/>
      <w:lvlText w:val="•"/>
      <w:lvlJc w:val="left"/>
      <w:pPr>
        <w:ind w:left="3132" w:hanging="361"/>
      </w:pPr>
      <w:rPr>
        <w:rFonts w:hint="default"/>
        <w:lang w:val="en-US" w:eastAsia="en-US" w:bidi="ar-SA"/>
      </w:rPr>
    </w:lvl>
    <w:lvl w:ilvl="4" w:tplc="66FC38BA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5" w:tplc="B3544442">
      <w:numFmt w:val="bullet"/>
      <w:lvlText w:val="•"/>
      <w:lvlJc w:val="left"/>
      <w:pPr>
        <w:ind w:left="4865" w:hanging="361"/>
      </w:pPr>
      <w:rPr>
        <w:rFonts w:hint="default"/>
        <w:lang w:val="en-US" w:eastAsia="en-US" w:bidi="ar-SA"/>
      </w:rPr>
    </w:lvl>
    <w:lvl w:ilvl="6" w:tplc="E9481672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ar-SA"/>
      </w:rPr>
    </w:lvl>
    <w:lvl w:ilvl="7" w:tplc="5518E9F2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8" w:tplc="AF40B3D0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B8D33A1"/>
    <w:multiLevelType w:val="multilevel"/>
    <w:tmpl w:val="E40C50BA"/>
    <w:lvl w:ilvl="0">
      <w:start w:val="1"/>
      <w:numFmt w:val="decimal"/>
      <w:lvlText w:val="%1."/>
      <w:lvlJc w:val="left"/>
      <w:pPr>
        <w:ind w:left="340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0" w:hanging="30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31" w:hanging="3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23" w:hanging="3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5" w:hanging="3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7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9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0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2" w:hanging="302"/>
      </w:pPr>
      <w:rPr>
        <w:rFonts w:hint="default"/>
        <w:lang w:val="en-US" w:eastAsia="en-US" w:bidi="ar-SA"/>
      </w:rPr>
    </w:lvl>
  </w:abstractNum>
  <w:abstractNum w:abstractNumId="2" w15:restartNumberingAfterBreak="0">
    <w:nsid w:val="28894BFA"/>
    <w:multiLevelType w:val="hybridMultilevel"/>
    <w:tmpl w:val="F1C490BA"/>
    <w:lvl w:ilvl="0" w:tplc="9FE20DC2">
      <w:start w:val="1"/>
      <w:numFmt w:val="decimal"/>
      <w:lvlText w:val="%1)"/>
      <w:lvlJc w:val="left"/>
      <w:pPr>
        <w:ind w:left="122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843CEE">
      <w:numFmt w:val="bullet"/>
      <w:lvlText w:val="•"/>
      <w:lvlJc w:val="left"/>
      <w:pPr>
        <w:ind w:left="2132" w:hanging="260"/>
      </w:pPr>
      <w:rPr>
        <w:rFonts w:hint="default"/>
        <w:lang w:val="en-US" w:eastAsia="en-US" w:bidi="ar-SA"/>
      </w:rPr>
    </w:lvl>
    <w:lvl w:ilvl="2" w:tplc="F7ECDD8E">
      <w:numFmt w:val="bullet"/>
      <w:lvlText w:val="•"/>
      <w:lvlJc w:val="left"/>
      <w:pPr>
        <w:ind w:left="3044" w:hanging="260"/>
      </w:pPr>
      <w:rPr>
        <w:rFonts w:hint="default"/>
        <w:lang w:val="en-US" w:eastAsia="en-US" w:bidi="ar-SA"/>
      </w:rPr>
    </w:lvl>
    <w:lvl w:ilvl="3" w:tplc="360A66FE">
      <w:numFmt w:val="bullet"/>
      <w:lvlText w:val="•"/>
      <w:lvlJc w:val="left"/>
      <w:pPr>
        <w:ind w:left="3956" w:hanging="260"/>
      </w:pPr>
      <w:rPr>
        <w:rFonts w:hint="default"/>
        <w:lang w:val="en-US" w:eastAsia="en-US" w:bidi="ar-SA"/>
      </w:rPr>
    </w:lvl>
    <w:lvl w:ilvl="4" w:tplc="A65A5C1A">
      <w:numFmt w:val="bullet"/>
      <w:lvlText w:val="•"/>
      <w:lvlJc w:val="left"/>
      <w:pPr>
        <w:ind w:left="4868" w:hanging="260"/>
      </w:pPr>
      <w:rPr>
        <w:rFonts w:hint="default"/>
        <w:lang w:val="en-US" w:eastAsia="en-US" w:bidi="ar-SA"/>
      </w:rPr>
    </w:lvl>
    <w:lvl w:ilvl="5" w:tplc="EC6C8BAE">
      <w:numFmt w:val="bullet"/>
      <w:lvlText w:val="•"/>
      <w:lvlJc w:val="left"/>
      <w:pPr>
        <w:ind w:left="5780" w:hanging="260"/>
      </w:pPr>
      <w:rPr>
        <w:rFonts w:hint="default"/>
        <w:lang w:val="en-US" w:eastAsia="en-US" w:bidi="ar-SA"/>
      </w:rPr>
    </w:lvl>
    <w:lvl w:ilvl="6" w:tplc="3EC22AAA">
      <w:numFmt w:val="bullet"/>
      <w:lvlText w:val="•"/>
      <w:lvlJc w:val="left"/>
      <w:pPr>
        <w:ind w:left="6692" w:hanging="260"/>
      </w:pPr>
      <w:rPr>
        <w:rFonts w:hint="default"/>
        <w:lang w:val="en-US" w:eastAsia="en-US" w:bidi="ar-SA"/>
      </w:rPr>
    </w:lvl>
    <w:lvl w:ilvl="7" w:tplc="29947CD8">
      <w:numFmt w:val="bullet"/>
      <w:lvlText w:val="•"/>
      <w:lvlJc w:val="left"/>
      <w:pPr>
        <w:ind w:left="7604" w:hanging="260"/>
      </w:pPr>
      <w:rPr>
        <w:rFonts w:hint="default"/>
        <w:lang w:val="en-US" w:eastAsia="en-US" w:bidi="ar-SA"/>
      </w:rPr>
    </w:lvl>
    <w:lvl w:ilvl="8" w:tplc="0B96D886">
      <w:numFmt w:val="bullet"/>
      <w:lvlText w:val="•"/>
      <w:lvlJc w:val="left"/>
      <w:pPr>
        <w:ind w:left="8516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3BC70D16"/>
    <w:multiLevelType w:val="hybridMultilevel"/>
    <w:tmpl w:val="4A36712A"/>
    <w:lvl w:ilvl="0" w:tplc="37984930">
      <w:start w:val="1"/>
      <w:numFmt w:val="upperRoman"/>
      <w:lvlText w:val="%1."/>
      <w:lvlJc w:val="left"/>
      <w:pPr>
        <w:ind w:left="2660" w:hanging="720"/>
      </w:pPr>
      <w:rPr>
        <w:rFonts w:asci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20" w:hanging="360"/>
      </w:pPr>
    </w:lvl>
    <w:lvl w:ilvl="2" w:tplc="0409001B" w:tentative="1">
      <w:start w:val="1"/>
      <w:numFmt w:val="lowerRoman"/>
      <w:lvlText w:val="%3."/>
      <w:lvlJc w:val="right"/>
      <w:pPr>
        <w:ind w:left="3740" w:hanging="180"/>
      </w:pPr>
    </w:lvl>
    <w:lvl w:ilvl="3" w:tplc="0409000F" w:tentative="1">
      <w:start w:val="1"/>
      <w:numFmt w:val="decimal"/>
      <w:lvlText w:val="%4."/>
      <w:lvlJc w:val="left"/>
      <w:pPr>
        <w:ind w:left="4460" w:hanging="360"/>
      </w:pPr>
    </w:lvl>
    <w:lvl w:ilvl="4" w:tplc="04090019" w:tentative="1">
      <w:start w:val="1"/>
      <w:numFmt w:val="lowerLetter"/>
      <w:lvlText w:val="%5."/>
      <w:lvlJc w:val="left"/>
      <w:pPr>
        <w:ind w:left="5180" w:hanging="360"/>
      </w:pPr>
    </w:lvl>
    <w:lvl w:ilvl="5" w:tplc="0409001B" w:tentative="1">
      <w:start w:val="1"/>
      <w:numFmt w:val="lowerRoman"/>
      <w:lvlText w:val="%6."/>
      <w:lvlJc w:val="right"/>
      <w:pPr>
        <w:ind w:left="5900" w:hanging="180"/>
      </w:pPr>
    </w:lvl>
    <w:lvl w:ilvl="6" w:tplc="0409000F" w:tentative="1">
      <w:start w:val="1"/>
      <w:numFmt w:val="decimal"/>
      <w:lvlText w:val="%7."/>
      <w:lvlJc w:val="left"/>
      <w:pPr>
        <w:ind w:left="6620" w:hanging="360"/>
      </w:pPr>
    </w:lvl>
    <w:lvl w:ilvl="7" w:tplc="04090019" w:tentative="1">
      <w:start w:val="1"/>
      <w:numFmt w:val="lowerLetter"/>
      <w:lvlText w:val="%8."/>
      <w:lvlJc w:val="left"/>
      <w:pPr>
        <w:ind w:left="7340" w:hanging="360"/>
      </w:pPr>
    </w:lvl>
    <w:lvl w:ilvl="8" w:tplc="040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4" w15:restartNumberingAfterBreak="0">
    <w:nsid w:val="405B18A2"/>
    <w:multiLevelType w:val="hybridMultilevel"/>
    <w:tmpl w:val="842865C8"/>
    <w:lvl w:ilvl="0" w:tplc="06264688">
      <w:start w:val="1"/>
      <w:numFmt w:val="decimal"/>
      <w:lvlText w:val="%1)"/>
      <w:lvlJc w:val="left"/>
      <w:pPr>
        <w:ind w:left="319" w:hanging="21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20"/>
        <w:szCs w:val="20"/>
        <w:lang w:val="en-US" w:eastAsia="en-US" w:bidi="ar-SA"/>
      </w:rPr>
    </w:lvl>
    <w:lvl w:ilvl="1" w:tplc="46F211E6">
      <w:numFmt w:val="bullet"/>
      <w:lvlText w:val="•"/>
      <w:lvlJc w:val="left"/>
      <w:pPr>
        <w:ind w:left="1194" w:hanging="219"/>
      </w:pPr>
      <w:rPr>
        <w:rFonts w:hint="default"/>
        <w:lang w:val="en-US" w:eastAsia="en-US" w:bidi="ar-SA"/>
      </w:rPr>
    </w:lvl>
    <w:lvl w:ilvl="2" w:tplc="FD1476C8">
      <w:numFmt w:val="bullet"/>
      <w:lvlText w:val="•"/>
      <w:lvlJc w:val="left"/>
      <w:pPr>
        <w:ind w:left="2069" w:hanging="219"/>
      </w:pPr>
      <w:rPr>
        <w:rFonts w:hint="default"/>
        <w:lang w:val="en-US" w:eastAsia="en-US" w:bidi="ar-SA"/>
      </w:rPr>
    </w:lvl>
    <w:lvl w:ilvl="3" w:tplc="77464EAC">
      <w:numFmt w:val="bullet"/>
      <w:lvlText w:val="•"/>
      <w:lvlJc w:val="left"/>
      <w:pPr>
        <w:ind w:left="2944" w:hanging="219"/>
      </w:pPr>
      <w:rPr>
        <w:rFonts w:hint="default"/>
        <w:lang w:val="en-US" w:eastAsia="en-US" w:bidi="ar-SA"/>
      </w:rPr>
    </w:lvl>
    <w:lvl w:ilvl="4" w:tplc="B0F06B4E">
      <w:numFmt w:val="bullet"/>
      <w:lvlText w:val="•"/>
      <w:lvlJc w:val="left"/>
      <w:pPr>
        <w:ind w:left="3819" w:hanging="219"/>
      </w:pPr>
      <w:rPr>
        <w:rFonts w:hint="default"/>
        <w:lang w:val="en-US" w:eastAsia="en-US" w:bidi="ar-SA"/>
      </w:rPr>
    </w:lvl>
    <w:lvl w:ilvl="5" w:tplc="FFEA7A92">
      <w:numFmt w:val="bullet"/>
      <w:lvlText w:val="•"/>
      <w:lvlJc w:val="left"/>
      <w:pPr>
        <w:ind w:left="4694" w:hanging="219"/>
      </w:pPr>
      <w:rPr>
        <w:rFonts w:hint="default"/>
        <w:lang w:val="en-US" w:eastAsia="en-US" w:bidi="ar-SA"/>
      </w:rPr>
    </w:lvl>
    <w:lvl w:ilvl="6" w:tplc="A59A87AC">
      <w:numFmt w:val="bullet"/>
      <w:lvlText w:val="•"/>
      <w:lvlJc w:val="left"/>
      <w:pPr>
        <w:ind w:left="5568" w:hanging="219"/>
      </w:pPr>
      <w:rPr>
        <w:rFonts w:hint="default"/>
        <w:lang w:val="en-US" w:eastAsia="en-US" w:bidi="ar-SA"/>
      </w:rPr>
    </w:lvl>
    <w:lvl w:ilvl="7" w:tplc="73DA0772">
      <w:numFmt w:val="bullet"/>
      <w:lvlText w:val="•"/>
      <w:lvlJc w:val="left"/>
      <w:pPr>
        <w:ind w:left="6443" w:hanging="219"/>
      </w:pPr>
      <w:rPr>
        <w:rFonts w:hint="default"/>
        <w:lang w:val="en-US" w:eastAsia="en-US" w:bidi="ar-SA"/>
      </w:rPr>
    </w:lvl>
    <w:lvl w:ilvl="8" w:tplc="F39C4BF6">
      <w:numFmt w:val="bullet"/>
      <w:lvlText w:val="•"/>
      <w:lvlJc w:val="left"/>
      <w:pPr>
        <w:ind w:left="7318" w:hanging="219"/>
      </w:pPr>
      <w:rPr>
        <w:rFonts w:hint="default"/>
        <w:lang w:val="en-US" w:eastAsia="en-US" w:bidi="ar-SA"/>
      </w:rPr>
    </w:lvl>
  </w:abstractNum>
  <w:abstractNum w:abstractNumId="5" w15:restartNumberingAfterBreak="0">
    <w:nsid w:val="59D74F5E"/>
    <w:multiLevelType w:val="hybridMultilevel"/>
    <w:tmpl w:val="439E6C84"/>
    <w:lvl w:ilvl="0" w:tplc="FB6E3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E4A19"/>
    <w:multiLevelType w:val="hybridMultilevel"/>
    <w:tmpl w:val="CABAED1C"/>
    <w:lvl w:ilvl="0" w:tplc="FB466F0E">
      <w:numFmt w:val="bullet"/>
      <w:lvlText w:val=""/>
      <w:lvlJc w:val="left"/>
      <w:pPr>
        <w:ind w:left="26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14F4FA">
      <w:numFmt w:val="bullet"/>
      <w:lvlText w:val=""/>
      <w:lvlJc w:val="left"/>
      <w:pPr>
        <w:ind w:left="30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89A51EE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3" w:tplc="95348A60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4" w:tplc="08AA9EE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5" w:tplc="62D4CB94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AB1E3E34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7" w:tplc="E624B2A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4688640A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num w:numId="1" w16cid:durableId="1732384483">
    <w:abstractNumId w:val="4"/>
  </w:num>
  <w:num w:numId="2" w16cid:durableId="117645322">
    <w:abstractNumId w:val="1"/>
  </w:num>
  <w:num w:numId="3" w16cid:durableId="305666727">
    <w:abstractNumId w:val="6"/>
  </w:num>
  <w:num w:numId="4" w16cid:durableId="1898399510">
    <w:abstractNumId w:val="2"/>
  </w:num>
  <w:num w:numId="5" w16cid:durableId="1297763178">
    <w:abstractNumId w:val="0"/>
  </w:num>
  <w:num w:numId="6" w16cid:durableId="1755399776">
    <w:abstractNumId w:val="3"/>
  </w:num>
  <w:num w:numId="7" w16cid:durableId="1589850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A3"/>
    <w:rsid w:val="00016F61"/>
    <w:rsid w:val="00017C4A"/>
    <w:rsid w:val="000603B1"/>
    <w:rsid w:val="000623A1"/>
    <w:rsid w:val="0006394D"/>
    <w:rsid w:val="00084309"/>
    <w:rsid w:val="00090543"/>
    <w:rsid w:val="000A02A8"/>
    <w:rsid w:val="000A031D"/>
    <w:rsid w:val="000B7CB7"/>
    <w:rsid w:val="000C59CB"/>
    <w:rsid w:val="0010336C"/>
    <w:rsid w:val="00103891"/>
    <w:rsid w:val="00105B50"/>
    <w:rsid w:val="00123DC1"/>
    <w:rsid w:val="00137674"/>
    <w:rsid w:val="00140B83"/>
    <w:rsid w:val="00141A06"/>
    <w:rsid w:val="00153C8F"/>
    <w:rsid w:val="00156D24"/>
    <w:rsid w:val="00161208"/>
    <w:rsid w:val="00161F4D"/>
    <w:rsid w:val="0016615B"/>
    <w:rsid w:val="001704FB"/>
    <w:rsid w:val="001725F5"/>
    <w:rsid w:val="001932F2"/>
    <w:rsid w:val="001A0000"/>
    <w:rsid w:val="001B5828"/>
    <w:rsid w:val="001C2DE6"/>
    <w:rsid w:val="001C4CDA"/>
    <w:rsid w:val="001D7E25"/>
    <w:rsid w:val="001E32A4"/>
    <w:rsid w:val="00212A72"/>
    <w:rsid w:val="002169FB"/>
    <w:rsid w:val="00221A30"/>
    <w:rsid w:val="00252595"/>
    <w:rsid w:val="002914E6"/>
    <w:rsid w:val="002A26AA"/>
    <w:rsid w:val="002B2D26"/>
    <w:rsid w:val="002B3CF2"/>
    <w:rsid w:val="002B5D5C"/>
    <w:rsid w:val="002B62E3"/>
    <w:rsid w:val="002B65FF"/>
    <w:rsid w:val="002C2C15"/>
    <w:rsid w:val="002C6C9F"/>
    <w:rsid w:val="002D3619"/>
    <w:rsid w:val="002D4480"/>
    <w:rsid w:val="002E082A"/>
    <w:rsid w:val="002E2215"/>
    <w:rsid w:val="00306EFD"/>
    <w:rsid w:val="00313B91"/>
    <w:rsid w:val="00326047"/>
    <w:rsid w:val="003435FA"/>
    <w:rsid w:val="00344304"/>
    <w:rsid w:val="00354A7D"/>
    <w:rsid w:val="00365416"/>
    <w:rsid w:val="00380964"/>
    <w:rsid w:val="00383322"/>
    <w:rsid w:val="003842D4"/>
    <w:rsid w:val="00384362"/>
    <w:rsid w:val="00392164"/>
    <w:rsid w:val="003B11CE"/>
    <w:rsid w:val="003B45E2"/>
    <w:rsid w:val="003B6C35"/>
    <w:rsid w:val="003C3945"/>
    <w:rsid w:val="003D7EB8"/>
    <w:rsid w:val="003E592C"/>
    <w:rsid w:val="003E7C60"/>
    <w:rsid w:val="003F2B16"/>
    <w:rsid w:val="00403990"/>
    <w:rsid w:val="00405AAA"/>
    <w:rsid w:val="00414071"/>
    <w:rsid w:val="00421989"/>
    <w:rsid w:val="00440048"/>
    <w:rsid w:val="004474B8"/>
    <w:rsid w:val="00454CDD"/>
    <w:rsid w:val="0045676A"/>
    <w:rsid w:val="00463693"/>
    <w:rsid w:val="0046782D"/>
    <w:rsid w:val="0047271D"/>
    <w:rsid w:val="00487B52"/>
    <w:rsid w:val="0049097E"/>
    <w:rsid w:val="00495BBE"/>
    <w:rsid w:val="004972C5"/>
    <w:rsid w:val="004A3422"/>
    <w:rsid w:val="004A433B"/>
    <w:rsid w:val="004A5059"/>
    <w:rsid w:val="004B1ED6"/>
    <w:rsid w:val="004E0086"/>
    <w:rsid w:val="004E4B5F"/>
    <w:rsid w:val="004F0E7B"/>
    <w:rsid w:val="00503848"/>
    <w:rsid w:val="005077F4"/>
    <w:rsid w:val="0052179B"/>
    <w:rsid w:val="00536828"/>
    <w:rsid w:val="00537812"/>
    <w:rsid w:val="00544A96"/>
    <w:rsid w:val="005535C9"/>
    <w:rsid w:val="005556BE"/>
    <w:rsid w:val="00562949"/>
    <w:rsid w:val="00564463"/>
    <w:rsid w:val="00565994"/>
    <w:rsid w:val="00591258"/>
    <w:rsid w:val="00593136"/>
    <w:rsid w:val="00596B31"/>
    <w:rsid w:val="00597BB4"/>
    <w:rsid w:val="005A0E66"/>
    <w:rsid w:val="005A5543"/>
    <w:rsid w:val="005A555C"/>
    <w:rsid w:val="005A5DB1"/>
    <w:rsid w:val="005B2D65"/>
    <w:rsid w:val="005C24CA"/>
    <w:rsid w:val="005F39E8"/>
    <w:rsid w:val="00612A3E"/>
    <w:rsid w:val="006301C8"/>
    <w:rsid w:val="00644EB4"/>
    <w:rsid w:val="00662CDD"/>
    <w:rsid w:val="00675129"/>
    <w:rsid w:val="00684829"/>
    <w:rsid w:val="00691721"/>
    <w:rsid w:val="006A02E3"/>
    <w:rsid w:val="006A540C"/>
    <w:rsid w:val="006C2143"/>
    <w:rsid w:val="006E3293"/>
    <w:rsid w:val="006F0DCB"/>
    <w:rsid w:val="006F4B27"/>
    <w:rsid w:val="006F62D1"/>
    <w:rsid w:val="006F6EEB"/>
    <w:rsid w:val="00701CE3"/>
    <w:rsid w:val="00731DC1"/>
    <w:rsid w:val="00743263"/>
    <w:rsid w:val="00760332"/>
    <w:rsid w:val="0076070C"/>
    <w:rsid w:val="00760B1F"/>
    <w:rsid w:val="00774720"/>
    <w:rsid w:val="007904CD"/>
    <w:rsid w:val="00790692"/>
    <w:rsid w:val="007A29A0"/>
    <w:rsid w:val="007B36BA"/>
    <w:rsid w:val="007B67D1"/>
    <w:rsid w:val="007C0A8A"/>
    <w:rsid w:val="007E2D21"/>
    <w:rsid w:val="007F43ED"/>
    <w:rsid w:val="0080058D"/>
    <w:rsid w:val="008121BB"/>
    <w:rsid w:val="00817F8A"/>
    <w:rsid w:val="00832D77"/>
    <w:rsid w:val="00850C37"/>
    <w:rsid w:val="00865416"/>
    <w:rsid w:val="00877A25"/>
    <w:rsid w:val="008A2C07"/>
    <w:rsid w:val="008A7BB3"/>
    <w:rsid w:val="008B304B"/>
    <w:rsid w:val="008C2CD4"/>
    <w:rsid w:val="008C3DD2"/>
    <w:rsid w:val="008E17CA"/>
    <w:rsid w:val="008F0DDA"/>
    <w:rsid w:val="009112B8"/>
    <w:rsid w:val="00911308"/>
    <w:rsid w:val="00917910"/>
    <w:rsid w:val="0093017A"/>
    <w:rsid w:val="009328AC"/>
    <w:rsid w:val="00936BF6"/>
    <w:rsid w:val="009405E4"/>
    <w:rsid w:val="009410AC"/>
    <w:rsid w:val="00941C3B"/>
    <w:rsid w:val="00945116"/>
    <w:rsid w:val="0094648E"/>
    <w:rsid w:val="009A17FD"/>
    <w:rsid w:val="009B3299"/>
    <w:rsid w:val="009E2E8C"/>
    <w:rsid w:val="00A16A33"/>
    <w:rsid w:val="00A2372F"/>
    <w:rsid w:val="00A30F7C"/>
    <w:rsid w:val="00A3723C"/>
    <w:rsid w:val="00A52ACB"/>
    <w:rsid w:val="00A631CE"/>
    <w:rsid w:val="00A63203"/>
    <w:rsid w:val="00A76F68"/>
    <w:rsid w:val="00A84CD2"/>
    <w:rsid w:val="00A9225C"/>
    <w:rsid w:val="00A967CC"/>
    <w:rsid w:val="00AA743E"/>
    <w:rsid w:val="00AB58ED"/>
    <w:rsid w:val="00AC2444"/>
    <w:rsid w:val="00AD0327"/>
    <w:rsid w:val="00AD11D1"/>
    <w:rsid w:val="00AD33B6"/>
    <w:rsid w:val="00AD6281"/>
    <w:rsid w:val="00AE3EE4"/>
    <w:rsid w:val="00AF2311"/>
    <w:rsid w:val="00AF58B7"/>
    <w:rsid w:val="00B12209"/>
    <w:rsid w:val="00B3279D"/>
    <w:rsid w:val="00B34352"/>
    <w:rsid w:val="00B4518F"/>
    <w:rsid w:val="00B45243"/>
    <w:rsid w:val="00B61BFE"/>
    <w:rsid w:val="00B85F3A"/>
    <w:rsid w:val="00B8602B"/>
    <w:rsid w:val="00B918E9"/>
    <w:rsid w:val="00B96B72"/>
    <w:rsid w:val="00BA1929"/>
    <w:rsid w:val="00BE3A93"/>
    <w:rsid w:val="00C009ED"/>
    <w:rsid w:val="00C112F0"/>
    <w:rsid w:val="00C45020"/>
    <w:rsid w:val="00C83EDC"/>
    <w:rsid w:val="00CA0F93"/>
    <w:rsid w:val="00CA5ABE"/>
    <w:rsid w:val="00CB4A4D"/>
    <w:rsid w:val="00CB7791"/>
    <w:rsid w:val="00CC033E"/>
    <w:rsid w:val="00CE3D22"/>
    <w:rsid w:val="00CF189A"/>
    <w:rsid w:val="00CF5521"/>
    <w:rsid w:val="00D016BF"/>
    <w:rsid w:val="00D06FB0"/>
    <w:rsid w:val="00D142A3"/>
    <w:rsid w:val="00D346BC"/>
    <w:rsid w:val="00D34F82"/>
    <w:rsid w:val="00D52225"/>
    <w:rsid w:val="00D66555"/>
    <w:rsid w:val="00D75CE3"/>
    <w:rsid w:val="00D948DA"/>
    <w:rsid w:val="00D95ED1"/>
    <w:rsid w:val="00DA6E72"/>
    <w:rsid w:val="00DB0A92"/>
    <w:rsid w:val="00DB2045"/>
    <w:rsid w:val="00DB3157"/>
    <w:rsid w:val="00DE0964"/>
    <w:rsid w:val="00DE1416"/>
    <w:rsid w:val="00DE2F32"/>
    <w:rsid w:val="00E02EF3"/>
    <w:rsid w:val="00E24682"/>
    <w:rsid w:val="00E41ADF"/>
    <w:rsid w:val="00E4355D"/>
    <w:rsid w:val="00E529E4"/>
    <w:rsid w:val="00E675DD"/>
    <w:rsid w:val="00E80A74"/>
    <w:rsid w:val="00E81C3E"/>
    <w:rsid w:val="00E937FE"/>
    <w:rsid w:val="00EB4A8F"/>
    <w:rsid w:val="00ED048C"/>
    <w:rsid w:val="00EE3687"/>
    <w:rsid w:val="00EE4902"/>
    <w:rsid w:val="00EF05C4"/>
    <w:rsid w:val="00F108DB"/>
    <w:rsid w:val="00F2068C"/>
    <w:rsid w:val="00F83088"/>
    <w:rsid w:val="00F92C21"/>
    <w:rsid w:val="00F93AE7"/>
    <w:rsid w:val="00F97C94"/>
    <w:rsid w:val="00FB2496"/>
    <w:rsid w:val="00FB3D6F"/>
    <w:rsid w:val="00FC15BE"/>
    <w:rsid w:val="00FE0E41"/>
    <w:rsid w:val="00FE2B59"/>
    <w:rsid w:val="00FE40E2"/>
    <w:rsid w:val="00FF021C"/>
    <w:rsid w:val="00FF3C3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ACD87"/>
  <w15:docId w15:val="{E3AB8765-7607-4EB4-9A62-8409CB47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2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8"/>
      <w:ind w:left="120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600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before="58"/>
      <w:ind w:left="600"/>
      <w:outlineLvl w:val="4"/>
    </w:pPr>
    <w:rPr>
      <w:rFonts w:ascii="Arial" w:eastAsia="Arial" w:hAnsi="Arial" w:cs="Arial"/>
      <w:b/>
      <w:bCs/>
      <w:i/>
      <w:iCs/>
    </w:rPr>
  </w:style>
  <w:style w:type="paragraph" w:styleId="Heading6">
    <w:name w:val="heading 6"/>
    <w:basedOn w:val="Normal"/>
    <w:uiPriority w:val="9"/>
    <w:unhideWhenUsed/>
    <w:qFormat/>
    <w:pPr>
      <w:spacing w:before="10"/>
      <w:ind w:left="20"/>
      <w:outlineLvl w:val="5"/>
    </w:pPr>
  </w:style>
  <w:style w:type="paragraph" w:styleId="Heading7">
    <w:name w:val="heading 7"/>
    <w:basedOn w:val="Normal"/>
    <w:uiPriority w:val="1"/>
    <w:qFormat/>
    <w:pPr>
      <w:spacing w:before="24"/>
      <w:ind w:left="20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styleId="Heading8">
    <w:name w:val="heading 8"/>
    <w:basedOn w:val="Normal"/>
    <w:uiPriority w:val="1"/>
    <w:qFormat/>
    <w:pPr>
      <w:spacing w:line="229" w:lineRule="exact"/>
      <w:ind w:left="1080"/>
      <w:outlineLvl w:val="7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5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F0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D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0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DC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C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2ABE-9CA2-477D-A12F-75F73407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Swanson</dc:creator>
  <cp:lastModifiedBy>Lane, Cynthia</cp:lastModifiedBy>
  <cp:revision>6</cp:revision>
  <cp:lastPrinted>2024-11-06T14:02:00Z</cp:lastPrinted>
  <dcterms:created xsi:type="dcterms:W3CDTF">2024-11-06T13:57:00Z</dcterms:created>
  <dcterms:modified xsi:type="dcterms:W3CDTF">2024-11-11T16:30:00Z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Adobe Acrobat Pro DC 15.6.30355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Acrobat Pro DC 15.6.30355</vt:lpwstr>
  </property>
</Properties>
</file>